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EB5" w:rsidRDefault="00880EB5" w:rsidP="008B3775">
      <w:pPr>
        <w:spacing w:after="0"/>
        <w:ind w:hanging="567"/>
        <w:jc w:val="center"/>
        <w:rPr>
          <w:b/>
          <w:sz w:val="28"/>
        </w:rPr>
      </w:pPr>
    </w:p>
    <w:p w:rsidR="00344664" w:rsidRDefault="00344664" w:rsidP="008B3775">
      <w:pPr>
        <w:spacing w:after="0"/>
        <w:ind w:hanging="567"/>
        <w:jc w:val="center"/>
        <w:rPr>
          <w:b/>
          <w:sz w:val="28"/>
        </w:rPr>
      </w:pPr>
      <w:r>
        <w:rPr>
          <w:b/>
          <w:sz w:val="28"/>
        </w:rPr>
        <w:t>AEDAR</w:t>
      </w:r>
    </w:p>
    <w:p w:rsidR="00344664" w:rsidRDefault="00344664" w:rsidP="008B3775">
      <w:pPr>
        <w:spacing w:after="0"/>
        <w:ind w:hanging="567"/>
        <w:jc w:val="center"/>
        <w:rPr>
          <w:b/>
          <w:sz w:val="28"/>
        </w:rPr>
      </w:pPr>
      <w:r>
        <w:rPr>
          <w:b/>
          <w:sz w:val="28"/>
        </w:rPr>
        <w:t>Associação de Ex-Deputados à</w:t>
      </w:r>
      <w:r w:rsidRPr="00344664">
        <w:rPr>
          <w:b/>
          <w:sz w:val="28"/>
        </w:rPr>
        <w:t xml:space="preserve"> Assembleia d</w:t>
      </w:r>
      <w:r>
        <w:rPr>
          <w:b/>
          <w:sz w:val="28"/>
        </w:rPr>
        <w:t>a República</w:t>
      </w:r>
    </w:p>
    <w:p w:rsidR="00344664" w:rsidRPr="00344664" w:rsidRDefault="00344664" w:rsidP="008B3775">
      <w:pPr>
        <w:spacing w:after="0"/>
        <w:ind w:hanging="567"/>
        <w:jc w:val="center"/>
        <w:rPr>
          <w:b/>
          <w:sz w:val="28"/>
        </w:rPr>
      </w:pPr>
    </w:p>
    <w:p w:rsidR="00344664" w:rsidRPr="00880EB5" w:rsidRDefault="00344664" w:rsidP="008B3775">
      <w:pPr>
        <w:ind w:hanging="567"/>
        <w:jc w:val="center"/>
        <w:rPr>
          <w:b/>
          <w:sz w:val="36"/>
          <w:u w:val="single"/>
        </w:rPr>
      </w:pPr>
      <w:r w:rsidRPr="00344664">
        <w:rPr>
          <w:b/>
          <w:sz w:val="36"/>
          <w:u w:val="single"/>
        </w:rPr>
        <w:t xml:space="preserve">Regulamento Interno </w:t>
      </w:r>
    </w:p>
    <w:p w:rsidR="00344664" w:rsidRPr="00611146" w:rsidRDefault="00344664" w:rsidP="008B3775">
      <w:pPr>
        <w:ind w:hanging="567"/>
        <w:jc w:val="center"/>
        <w:rPr>
          <w:b/>
          <w:i/>
          <w:sz w:val="24"/>
        </w:rPr>
      </w:pPr>
      <w:r w:rsidRPr="00611146">
        <w:rPr>
          <w:b/>
          <w:i/>
          <w:sz w:val="24"/>
        </w:rPr>
        <w:t>CAPÍTULO I</w:t>
      </w:r>
    </w:p>
    <w:p w:rsidR="00611146" w:rsidRDefault="00344664" w:rsidP="008B3775">
      <w:pPr>
        <w:ind w:hanging="567"/>
        <w:jc w:val="center"/>
        <w:rPr>
          <w:b/>
          <w:i/>
        </w:rPr>
      </w:pPr>
      <w:r w:rsidRPr="00344664">
        <w:rPr>
          <w:b/>
          <w:i/>
        </w:rPr>
        <w:t>(Disposições Gerais)</w:t>
      </w:r>
    </w:p>
    <w:p w:rsidR="00344664" w:rsidRPr="00344664" w:rsidRDefault="00344664" w:rsidP="008B3775">
      <w:pPr>
        <w:spacing w:after="0"/>
        <w:ind w:hanging="567"/>
        <w:jc w:val="center"/>
        <w:rPr>
          <w:b/>
          <w:i/>
        </w:rPr>
      </w:pPr>
      <w:r w:rsidRPr="00344664">
        <w:rPr>
          <w:b/>
          <w:i/>
        </w:rPr>
        <w:t xml:space="preserve"> Artigo 1º</w:t>
      </w:r>
    </w:p>
    <w:p w:rsidR="00344664" w:rsidRPr="00344664" w:rsidRDefault="00344664" w:rsidP="008B3775">
      <w:pPr>
        <w:spacing w:after="0"/>
        <w:ind w:hanging="567"/>
        <w:jc w:val="center"/>
        <w:rPr>
          <w:b/>
          <w:i/>
        </w:rPr>
      </w:pPr>
      <w:r w:rsidRPr="00344664">
        <w:rPr>
          <w:b/>
          <w:i/>
        </w:rPr>
        <w:t>Denominação, duração e sede</w:t>
      </w:r>
    </w:p>
    <w:p w:rsidR="00344664" w:rsidRDefault="00611146" w:rsidP="008B3775">
      <w:pPr>
        <w:spacing w:after="0"/>
        <w:ind w:hanging="567"/>
      </w:pPr>
      <w:r>
        <w:t xml:space="preserve">1. </w:t>
      </w:r>
      <w:r w:rsidR="00344664">
        <w:t>A Associação dos Ex-Deputados da Assembleia da República adiante designada por Associação, é uma associação voluntária, sem fins lucrativos.</w:t>
      </w:r>
    </w:p>
    <w:p w:rsidR="00344664" w:rsidRDefault="00611146" w:rsidP="008B3775">
      <w:pPr>
        <w:spacing w:after="0"/>
        <w:ind w:hanging="567"/>
      </w:pPr>
      <w:r>
        <w:t xml:space="preserve">2. </w:t>
      </w:r>
      <w:r w:rsidR="00344664">
        <w:t>A Associação é constituída por tempo indeterminado e tem a sua sede na Rua de</w:t>
      </w:r>
      <w:r>
        <w:t xml:space="preserve"> </w:t>
      </w:r>
      <w:r w:rsidR="00344664">
        <w:t>S. Bento, nº 148, freguesia das Mercês na cidade e concelho de Lisboa.</w:t>
      </w:r>
    </w:p>
    <w:p w:rsidR="008B3775" w:rsidRDefault="008B3775" w:rsidP="008B3775">
      <w:pPr>
        <w:spacing w:after="0"/>
        <w:ind w:hanging="567"/>
      </w:pPr>
    </w:p>
    <w:p w:rsidR="00611146" w:rsidRDefault="00344664" w:rsidP="008B3775">
      <w:pPr>
        <w:spacing w:after="0"/>
        <w:ind w:hanging="567"/>
        <w:jc w:val="center"/>
        <w:rPr>
          <w:b/>
          <w:i/>
        </w:rPr>
      </w:pPr>
      <w:r w:rsidRPr="00344664">
        <w:rPr>
          <w:b/>
          <w:i/>
        </w:rPr>
        <w:t xml:space="preserve">Artigo 2° </w:t>
      </w:r>
    </w:p>
    <w:p w:rsidR="00344664" w:rsidRPr="00344664" w:rsidRDefault="00344664" w:rsidP="008B3775">
      <w:pPr>
        <w:spacing w:after="0"/>
        <w:ind w:hanging="567"/>
        <w:jc w:val="center"/>
        <w:rPr>
          <w:b/>
          <w:i/>
        </w:rPr>
      </w:pPr>
      <w:r w:rsidRPr="00344664">
        <w:rPr>
          <w:b/>
          <w:i/>
        </w:rPr>
        <w:t>Objeto e âmbito</w:t>
      </w:r>
    </w:p>
    <w:p w:rsidR="00344664" w:rsidRDefault="00611146" w:rsidP="008B3775">
      <w:pPr>
        <w:spacing w:after="0"/>
        <w:ind w:hanging="567"/>
      </w:pPr>
      <w:r>
        <w:t>1.</w:t>
      </w:r>
      <w:r w:rsidR="00344664">
        <w:t>A Associação tem como objeto promover e consolidar as relações entre os Ex-deputados da Assembleia da República.</w:t>
      </w:r>
    </w:p>
    <w:p w:rsidR="00344664" w:rsidRDefault="00611146" w:rsidP="008B3775">
      <w:pPr>
        <w:spacing w:after="0"/>
        <w:ind w:hanging="567"/>
      </w:pPr>
      <w:r>
        <w:t>2.</w:t>
      </w:r>
      <w:r w:rsidR="00344664">
        <w:t>Para atingir o objeto referido no número anterior a Associação poderá:</w:t>
      </w:r>
    </w:p>
    <w:p w:rsidR="00344664" w:rsidRDefault="00611146" w:rsidP="008B3775">
      <w:pPr>
        <w:spacing w:after="0"/>
        <w:ind w:hanging="567"/>
      </w:pPr>
      <w:r>
        <w:tab/>
        <w:t>a)</w:t>
      </w:r>
      <w:r w:rsidR="008B3775">
        <w:t xml:space="preserve"> </w:t>
      </w:r>
      <w:r w:rsidR="00344664">
        <w:t>Constituir um espaço de encontro, de convívio e de relacionamento entre os ex-parlamentares que exerceram funções na Assembleia Constituinte e na Assembleia da República.</w:t>
      </w:r>
    </w:p>
    <w:p w:rsidR="00344664" w:rsidRDefault="00611146" w:rsidP="008B3775">
      <w:pPr>
        <w:spacing w:after="0"/>
        <w:ind w:hanging="567"/>
      </w:pPr>
      <w:r>
        <w:tab/>
        <w:t>b)</w:t>
      </w:r>
      <w:r w:rsidR="008B3775">
        <w:t xml:space="preserve"> </w:t>
      </w:r>
      <w:r w:rsidR="00344664">
        <w:t>Contribuir para a valorização da Assembleia da República enquanto órgão de soberania, nomeadamente pela promoção dos valores e princípios do Estado de Direito Democrático e do inerente pluralismo político;</w:t>
      </w:r>
    </w:p>
    <w:p w:rsidR="00344664" w:rsidRDefault="00611146" w:rsidP="008B3775">
      <w:pPr>
        <w:spacing w:after="0"/>
        <w:ind w:hanging="567"/>
      </w:pPr>
      <w:r>
        <w:tab/>
        <w:t>c)</w:t>
      </w:r>
      <w:r w:rsidR="008B3775">
        <w:t xml:space="preserve"> </w:t>
      </w:r>
      <w:r w:rsidR="00344664">
        <w:t>Desenvolver atividades de natureza cívica e cultural que contribuam para a qualidade da democracia;</w:t>
      </w:r>
    </w:p>
    <w:p w:rsidR="00611146" w:rsidRDefault="00611146" w:rsidP="008B3775">
      <w:pPr>
        <w:spacing w:after="0"/>
        <w:ind w:hanging="567"/>
      </w:pPr>
      <w:r>
        <w:tab/>
        <w:t>d)</w:t>
      </w:r>
      <w:r w:rsidR="008B3775">
        <w:t xml:space="preserve"> </w:t>
      </w:r>
      <w:r w:rsidR="00344664">
        <w:t>Incentivar o relacionamento, colaboração e intercâmbio com entidades que pelo seu objeto possam contribuir para a realização das finalidades da Associação, nomeadamente em projetos de cooperação e solidariedade, em particular com as dos países da CPLP e da União Europeia.</w:t>
      </w:r>
    </w:p>
    <w:p w:rsidR="008B3775" w:rsidRPr="00880EB5" w:rsidRDefault="008B3775" w:rsidP="008B3775">
      <w:pPr>
        <w:spacing w:after="0"/>
        <w:ind w:hanging="567"/>
      </w:pPr>
    </w:p>
    <w:p w:rsidR="00344664" w:rsidRPr="00611146" w:rsidRDefault="00344664" w:rsidP="008B3775">
      <w:pPr>
        <w:ind w:hanging="567"/>
        <w:jc w:val="center"/>
        <w:rPr>
          <w:b/>
          <w:sz w:val="24"/>
        </w:rPr>
      </w:pPr>
      <w:r w:rsidRPr="00611146">
        <w:rPr>
          <w:b/>
          <w:sz w:val="24"/>
        </w:rPr>
        <w:t>CAPÍTULO II</w:t>
      </w:r>
    </w:p>
    <w:p w:rsidR="00611146" w:rsidRPr="00611146" w:rsidRDefault="00344664" w:rsidP="008B3775">
      <w:pPr>
        <w:spacing w:after="0"/>
        <w:ind w:hanging="567"/>
        <w:jc w:val="center"/>
        <w:rPr>
          <w:b/>
        </w:rPr>
      </w:pPr>
      <w:r w:rsidRPr="00611146">
        <w:rPr>
          <w:b/>
        </w:rPr>
        <w:t xml:space="preserve">(Sócios) </w:t>
      </w:r>
    </w:p>
    <w:p w:rsidR="00344664" w:rsidRPr="00611146" w:rsidRDefault="00344664" w:rsidP="008B3775">
      <w:pPr>
        <w:spacing w:after="0"/>
        <w:ind w:hanging="567"/>
        <w:jc w:val="center"/>
        <w:rPr>
          <w:b/>
        </w:rPr>
      </w:pPr>
      <w:r w:rsidRPr="00611146">
        <w:rPr>
          <w:b/>
        </w:rPr>
        <w:t>Artigo 3º</w:t>
      </w:r>
    </w:p>
    <w:p w:rsidR="008B3775" w:rsidRDefault="00344664" w:rsidP="008B3775">
      <w:pPr>
        <w:spacing w:after="0"/>
        <w:ind w:hanging="567"/>
        <w:jc w:val="center"/>
        <w:rPr>
          <w:b/>
        </w:rPr>
      </w:pPr>
      <w:r w:rsidRPr="00611146">
        <w:rPr>
          <w:b/>
        </w:rPr>
        <w:t>Aquisição, suspensão e perda da qualidade de sócio</w:t>
      </w:r>
    </w:p>
    <w:p w:rsidR="00344664" w:rsidRPr="008B3775" w:rsidRDefault="00611146" w:rsidP="008B3775">
      <w:pPr>
        <w:spacing w:after="0"/>
        <w:ind w:hanging="567"/>
        <w:rPr>
          <w:b/>
        </w:rPr>
      </w:pPr>
      <w:r>
        <w:t xml:space="preserve">1. </w:t>
      </w:r>
      <w:r w:rsidR="00344664" w:rsidRPr="00611146">
        <w:rPr>
          <w:b/>
          <w:i/>
        </w:rPr>
        <w:t>Sócios ordinários:</w:t>
      </w:r>
    </w:p>
    <w:p w:rsidR="00344664" w:rsidRDefault="00611146" w:rsidP="008B3775">
      <w:pPr>
        <w:spacing w:after="0"/>
        <w:ind w:hanging="567"/>
      </w:pPr>
      <w:r>
        <w:tab/>
        <w:t>a)</w:t>
      </w:r>
      <w:r w:rsidR="00F93192">
        <w:t xml:space="preserve"> </w:t>
      </w:r>
      <w:r w:rsidR="00344664">
        <w:t xml:space="preserve">Podem ser </w:t>
      </w:r>
      <w:proofErr w:type="gramStart"/>
      <w:r w:rsidR="00344664">
        <w:t>sócios</w:t>
      </w:r>
      <w:proofErr w:type="gramEnd"/>
      <w:r w:rsidR="00344664">
        <w:t xml:space="preserve"> </w:t>
      </w:r>
      <w:proofErr w:type="gramStart"/>
      <w:r w:rsidR="00344664">
        <w:t>todos os</w:t>
      </w:r>
      <w:proofErr w:type="gramEnd"/>
      <w:r w:rsidR="00344664">
        <w:t xml:space="preserve"> </w:t>
      </w:r>
      <w:proofErr w:type="gramStart"/>
      <w:r w:rsidR="00344664">
        <w:t>ex-deputados</w:t>
      </w:r>
      <w:proofErr w:type="gramEnd"/>
      <w:r w:rsidR="00344664">
        <w:t xml:space="preserve"> que tenham exercido funções após as eleições de 1975.</w:t>
      </w:r>
    </w:p>
    <w:p w:rsidR="00344664" w:rsidRDefault="00611146" w:rsidP="008B3775">
      <w:pPr>
        <w:spacing w:after="0"/>
        <w:ind w:hanging="567"/>
      </w:pPr>
      <w:r>
        <w:lastRenderedPageBreak/>
        <w:tab/>
        <w:t>b)</w:t>
      </w:r>
      <w:r w:rsidR="00F93192">
        <w:t xml:space="preserve"> </w:t>
      </w:r>
      <w:r w:rsidR="00344664">
        <w:t>A qualidade de sócio da Associação adquire-se em resultado de um ato voluntário de inscrição na mesma.</w:t>
      </w:r>
    </w:p>
    <w:p w:rsidR="00344664" w:rsidRDefault="00611146" w:rsidP="008B3775">
      <w:pPr>
        <w:spacing w:after="0"/>
        <w:ind w:hanging="567"/>
      </w:pPr>
      <w:r>
        <w:tab/>
        <w:t>c)</w:t>
      </w:r>
      <w:r w:rsidR="00F93192">
        <w:t xml:space="preserve"> </w:t>
      </w:r>
      <w:r w:rsidR="00344664">
        <w:t>Em qualquer momento e a seu pedido, feito por escrito e dirigido à Direção,</w:t>
      </w:r>
      <w:r>
        <w:t xml:space="preserve"> </w:t>
      </w:r>
      <w:r w:rsidR="00344664">
        <w:t>qualquer sócio pode desvincular-se da Associação.</w:t>
      </w:r>
    </w:p>
    <w:p w:rsidR="00344664" w:rsidRDefault="00611146" w:rsidP="008B3775">
      <w:pPr>
        <w:spacing w:after="0"/>
        <w:ind w:hanging="567"/>
      </w:pPr>
      <w:r>
        <w:tab/>
      </w:r>
      <w:r w:rsidR="00F93192">
        <w:t xml:space="preserve">d) </w:t>
      </w:r>
      <w:r w:rsidR="00344664">
        <w:t>Para além de outras razões adiante previstas suspendem a sua condição de sócios os que acedam à condição de deputados da Assembleia da República e enquanto a mantenham.</w:t>
      </w:r>
    </w:p>
    <w:p w:rsidR="00611146" w:rsidRDefault="00611146" w:rsidP="008B3775">
      <w:pPr>
        <w:spacing w:after="0"/>
        <w:ind w:hanging="567"/>
      </w:pPr>
    </w:p>
    <w:p w:rsidR="00344664" w:rsidRDefault="00F93192" w:rsidP="008B3775">
      <w:pPr>
        <w:spacing w:after="0"/>
        <w:ind w:hanging="567"/>
      </w:pPr>
      <w:r>
        <w:t xml:space="preserve">2. </w:t>
      </w:r>
      <w:r w:rsidR="00344664" w:rsidRPr="00611146">
        <w:rPr>
          <w:b/>
          <w:i/>
        </w:rPr>
        <w:t>Sócios de Honra:</w:t>
      </w:r>
    </w:p>
    <w:p w:rsidR="00344664" w:rsidRDefault="00F93192" w:rsidP="008B3775">
      <w:pPr>
        <w:spacing w:after="0"/>
        <w:ind w:hanging="567"/>
      </w:pPr>
      <w:r>
        <w:tab/>
        <w:t xml:space="preserve">a) </w:t>
      </w:r>
      <w:r w:rsidR="00344664">
        <w:t>Serão distinguidos como Sócios de Honra os Ex-Deputados que tenham exercido o cargo de Presidente da República e de Presidente da Assembleia da República.</w:t>
      </w:r>
    </w:p>
    <w:p w:rsidR="00344664" w:rsidRDefault="00F93192" w:rsidP="008B3775">
      <w:pPr>
        <w:spacing w:after="0"/>
        <w:ind w:hanging="567"/>
      </w:pPr>
      <w:r>
        <w:tab/>
        <w:t xml:space="preserve">b) </w:t>
      </w:r>
      <w:r w:rsidR="00344664">
        <w:t>Poderão ainda ser distinguidos como Sócios de Honra aqueles cujos relevantes atividades se enquadrem no objeto social da associação e sejam propostos pela Direção à Assembleia Geral, que deverá aprovar a proposta com dois terços dos votos dos presentes.</w:t>
      </w:r>
    </w:p>
    <w:p w:rsidR="00344664" w:rsidRDefault="00F93192" w:rsidP="008B3775">
      <w:pPr>
        <w:spacing w:after="0"/>
        <w:ind w:hanging="567"/>
      </w:pPr>
      <w:r>
        <w:tab/>
        <w:t xml:space="preserve">c) </w:t>
      </w:r>
      <w:r w:rsidR="00344664">
        <w:t>Os Sócios de Honra não ficam obrigados ao pagamento de quotas.</w:t>
      </w:r>
    </w:p>
    <w:p w:rsidR="00F93192" w:rsidRDefault="00F93192" w:rsidP="008B3775">
      <w:pPr>
        <w:spacing w:after="0"/>
        <w:ind w:hanging="567"/>
      </w:pPr>
    </w:p>
    <w:p w:rsidR="00F93192" w:rsidRDefault="00344664" w:rsidP="008B3775">
      <w:pPr>
        <w:spacing w:after="0"/>
        <w:ind w:hanging="567"/>
        <w:jc w:val="center"/>
        <w:rPr>
          <w:b/>
        </w:rPr>
      </w:pPr>
      <w:r w:rsidRPr="00F93192">
        <w:rPr>
          <w:b/>
        </w:rPr>
        <w:t xml:space="preserve">Artigo 4° </w:t>
      </w:r>
    </w:p>
    <w:p w:rsidR="00344664" w:rsidRPr="00F93192" w:rsidRDefault="00344664" w:rsidP="008B3775">
      <w:pPr>
        <w:spacing w:after="0"/>
        <w:ind w:hanging="567"/>
        <w:jc w:val="center"/>
        <w:rPr>
          <w:b/>
        </w:rPr>
      </w:pPr>
      <w:r w:rsidRPr="00F93192">
        <w:rPr>
          <w:b/>
        </w:rPr>
        <w:t>Direitos</w:t>
      </w:r>
    </w:p>
    <w:p w:rsidR="00344664" w:rsidRDefault="00344664" w:rsidP="008B3775">
      <w:pPr>
        <w:spacing w:after="0"/>
        <w:ind w:hanging="567"/>
      </w:pPr>
      <w:r>
        <w:t>São direitos dos associados:</w:t>
      </w:r>
    </w:p>
    <w:p w:rsidR="00344664" w:rsidRDefault="00F93192" w:rsidP="008B3775">
      <w:pPr>
        <w:spacing w:after="0"/>
        <w:ind w:hanging="567"/>
      </w:pPr>
      <w:r>
        <w:tab/>
        <w:t>a)</w:t>
      </w:r>
      <w:r w:rsidR="00880EB5">
        <w:t xml:space="preserve"> </w:t>
      </w:r>
      <w:r w:rsidR="00344664">
        <w:t>Participar nas reuniões da Assembleia Geral;</w:t>
      </w:r>
    </w:p>
    <w:p w:rsidR="00344664" w:rsidRDefault="00F93192" w:rsidP="008B3775">
      <w:pPr>
        <w:spacing w:after="0"/>
        <w:ind w:hanging="567"/>
      </w:pPr>
      <w:r>
        <w:tab/>
        <w:t>b)</w:t>
      </w:r>
      <w:r w:rsidR="00880EB5">
        <w:t xml:space="preserve"> </w:t>
      </w:r>
      <w:r w:rsidR="00344664">
        <w:t>Participar nas atividades da Associação e ser mantidos ao corrente das mesmas;</w:t>
      </w:r>
    </w:p>
    <w:p w:rsidR="00344664" w:rsidRDefault="00F93192" w:rsidP="008B3775">
      <w:pPr>
        <w:spacing w:after="0"/>
        <w:ind w:hanging="567"/>
      </w:pPr>
      <w:r>
        <w:tab/>
        <w:t>c)</w:t>
      </w:r>
      <w:r w:rsidR="00880EB5">
        <w:t xml:space="preserve"> </w:t>
      </w:r>
      <w:r w:rsidR="00344664">
        <w:t>Eleger e ser eleito para os cargos associativos;</w:t>
      </w:r>
    </w:p>
    <w:p w:rsidR="00344664" w:rsidRDefault="00F93192" w:rsidP="008B3775">
      <w:pPr>
        <w:spacing w:after="0"/>
        <w:ind w:hanging="567"/>
      </w:pPr>
      <w:r>
        <w:tab/>
      </w:r>
      <w:proofErr w:type="gramStart"/>
      <w:r>
        <w:t>d</w:t>
      </w:r>
      <w:proofErr w:type="gramEnd"/>
      <w:r w:rsidR="00880EB5">
        <w:t xml:space="preserve"> </w:t>
      </w:r>
      <w:r>
        <w:t>)</w:t>
      </w:r>
      <w:r w:rsidR="00344664">
        <w:t>Requerer a convocação da Assembleia Geral nos termos do Artigo 18° nº 2;</w:t>
      </w:r>
    </w:p>
    <w:p w:rsidR="00880EB5" w:rsidRDefault="00344664" w:rsidP="008B3775">
      <w:pPr>
        <w:spacing w:after="0"/>
        <w:ind w:hanging="567"/>
      </w:pPr>
      <w:r>
        <w:t xml:space="preserve"> </w:t>
      </w:r>
    </w:p>
    <w:p w:rsidR="00880EB5" w:rsidRPr="00880EB5" w:rsidRDefault="00880EB5" w:rsidP="008B3775">
      <w:pPr>
        <w:spacing w:after="0"/>
        <w:ind w:hanging="567"/>
        <w:jc w:val="center"/>
        <w:rPr>
          <w:b/>
        </w:rPr>
      </w:pPr>
      <w:r w:rsidRPr="00880EB5">
        <w:rPr>
          <w:b/>
        </w:rPr>
        <w:t>Artigo 5º</w:t>
      </w:r>
    </w:p>
    <w:p w:rsidR="00344664" w:rsidRPr="00880EB5" w:rsidRDefault="00880EB5" w:rsidP="008B3775">
      <w:pPr>
        <w:spacing w:after="0"/>
        <w:ind w:hanging="567"/>
        <w:jc w:val="center"/>
        <w:rPr>
          <w:b/>
        </w:rPr>
      </w:pPr>
      <w:r>
        <w:rPr>
          <w:b/>
        </w:rPr>
        <w:t>Deveres</w:t>
      </w:r>
    </w:p>
    <w:p w:rsidR="00344664" w:rsidRDefault="00344664" w:rsidP="008B3775">
      <w:pPr>
        <w:spacing w:after="0"/>
        <w:ind w:hanging="567"/>
      </w:pPr>
      <w:r>
        <w:t>São deveres dos Associados:</w:t>
      </w:r>
    </w:p>
    <w:p w:rsidR="00344664" w:rsidRDefault="00880EB5" w:rsidP="008B3775">
      <w:pPr>
        <w:spacing w:after="0"/>
        <w:ind w:hanging="567"/>
      </w:pPr>
      <w:r>
        <w:tab/>
        <w:t xml:space="preserve">a) </w:t>
      </w:r>
      <w:r w:rsidR="00344664">
        <w:t>Pagar pontualmente as quotas tratando-se de associados efetivos.</w:t>
      </w:r>
    </w:p>
    <w:p w:rsidR="00344664" w:rsidRDefault="00880EB5" w:rsidP="008B3775">
      <w:pPr>
        <w:spacing w:after="0"/>
        <w:ind w:hanging="567"/>
      </w:pPr>
      <w:r>
        <w:tab/>
        <w:t xml:space="preserve">b) </w:t>
      </w:r>
      <w:r w:rsidR="00344664">
        <w:t>Comparecer às reuniões da Assembleia Geral;</w:t>
      </w:r>
    </w:p>
    <w:p w:rsidR="00344664" w:rsidRDefault="00880EB5" w:rsidP="008B3775">
      <w:pPr>
        <w:spacing w:after="0"/>
        <w:ind w:hanging="567"/>
      </w:pPr>
      <w:r>
        <w:tab/>
        <w:t xml:space="preserve">c) </w:t>
      </w:r>
      <w:r w:rsidR="00344664">
        <w:t>Acatar as deliberações dos seus órgãos sociais;</w:t>
      </w:r>
    </w:p>
    <w:p w:rsidR="00344664" w:rsidRDefault="00880EB5" w:rsidP="008B3775">
      <w:pPr>
        <w:spacing w:after="0"/>
        <w:ind w:hanging="567"/>
      </w:pPr>
      <w:r>
        <w:tab/>
        <w:t xml:space="preserve">d) </w:t>
      </w:r>
      <w:r w:rsidR="00344664">
        <w:t>Colaborar nas suas atividades;</w:t>
      </w:r>
    </w:p>
    <w:p w:rsidR="00344664" w:rsidRDefault="00880EB5" w:rsidP="008B3775">
      <w:pPr>
        <w:spacing w:after="0"/>
        <w:ind w:right="-568" w:hanging="567"/>
      </w:pPr>
      <w:r>
        <w:tab/>
        <w:t xml:space="preserve">e) </w:t>
      </w:r>
      <w:r w:rsidR="00344664">
        <w:t xml:space="preserve">Exercer os cargos para que forem eleitos e </w:t>
      </w:r>
      <w:r>
        <w:t xml:space="preserve">representar a Associação quando </w:t>
      </w:r>
      <w:r w:rsidR="00344664">
        <w:t>receberem tal incumbência da Direção;</w:t>
      </w:r>
    </w:p>
    <w:p w:rsidR="00344664" w:rsidRDefault="00880EB5" w:rsidP="008B3775">
      <w:pPr>
        <w:spacing w:after="0"/>
        <w:ind w:hanging="567"/>
      </w:pPr>
      <w:r>
        <w:tab/>
        <w:t xml:space="preserve">f) </w:t>
      </w:r>
      <w:r w:rsidR="00344664">
        <w:t>Informar a Direção das suas mudanças de residência.</w:t>
      </w:r>
    </w:p>
    <w:p w:rsidR="00880EB5" w:rsidRDefault="00880EB5" w:rsidP="008B3775">
      <w:pPr>
        <w:spacing w:after="0"/>
        <w:ind w:hanging="567"/>
      </w:pPr>
    </w:p>
    <w:p w:rsidR="00880EB5" w:rsidRPr="00880EB5" w:rsidRDefault="00344664" w:rsidP="008B3775">
      <w:pPr>
        <w:spacing w:after="0"/>
        <w:ind w:hanging="567"/>
        <w:jc w:val="center"/>
        <w:rPr>
          <w:b/>
        </w:rPr>
      </w:pPr>
      <w:r w:rsidRPr="00880EB5">
        <w:rPr>
          <w:b/>
        </w:rPr>
        <w:t>Artigo 6°</w:t>
      </w:r>
    </w:p>
    <w:p w:rsidR="00344664" w:rsidRPr="00880EB5" w:rsidRDefault="00344664" w:rsidP="008B3775">
      <w:pPr>
        <w:spacing w:after="0"/>
        <w:ind w:hanging="567"/>
        <w:jc w:val="center"/>
        <w:rPr>
          <w:b/>
        </w:rPr>
      </w:pPr>
      <w:r w:rsidRPr="00880EB5">
        <w:rPr>
          <w:b/>
        </w:rPr>
        <w:t>Exercício dos Direitos</w:t>
      </w:r>
    </w:p>
    <w:p w:rsidR="00344664" w:rsidRDefault="00270B08" w:rsidP="008B3775">
      <w:pPr>
        <w:spacing w:after="0"/>
        <w:ind w:hanging="567"/>
      </w:pPr>
      <w:r>
        <w:t xml:space="preserve">1. </w:t>
      </w:r>
      <w:r w:rsidR="00344664">
        <w:t>Os associados só podem exercer os seus direitos se estiver regularizado o pagamento das suas quotas.</w:t>
      </w:r>
    </w:p>
    <w:p w:rsidR="00344664" w:rsidRPr="00E37A6D" w:rsidRDefault="00270B08" w:rsidP="008B3775">
      <w:pPr>
        <w:spacing w:after="0"/>
        <w:ind w:hanging="567"/>
        <w:rPr>
          <w:i/>
        </w:rPr>
      </w:pPr>
      <w:r w:rsidRPr="00270B08">
        <w:rPr>
          <w:i/>
        </w:rPr>
        <w:t xml:space="preserve">2. </w:t>
      </w:r>
      <w:r>
        <w:rPr>
          <w:i/>
        </w:rPr>
        <w:t>(</w:t>
      </w:r>
      <w:r w:rsidRPr="00270B08">
        <w:rPr>
          <w:i/>
        </w:rPr>
        <w:t>Revogado pela alteração ao artigo 1º do Regulamento Eleitoral aprovado em Assembleia</w:t>
      </w:r>
      <w:r>
        <w:rPr>
          <w:i/>
        </w:rPr>
        <w:t xml:space="preserve"> Geral a 6 de Dezembro de 2025.</w:t>
      </w:r>
      <w:r w:rsidR="00E37A6D">
        <w:rPr>
          <w:i/>
        </w:rPr>
        <w:t>)</w:t>
      </w:r>
    </w:p>
    <w:p w:rsidR="00270B08" w:rsidRDefault="00270B08" w:rsidP="008B3775">
      <w:pPr>
        <w:spacing w:after="0"/>
        <w:ind w:hanging="567"/>
        <w:jc w:val="center"/>
        <w:rPr>
          <w:b/>
        </w:rPr>
      </w:pPr>
    </w:p>
    <w:p w:rsidR="00270B08" w:rsidRDefault="00344664" w:rsidP="008B3775">
      <w:pPr>
        <w:spacing w:after="0"/>
        <w:ind w:hanging="567"/>
        <w:jc w:val="center"/>
        <w:rPr>
          <w:b/>
        </w:rPr>
      </w:pPr>
      <w:r w:rsidRPr="00270B08">
        <w:rPr>
          <w:b/>
        </w:rPr>
        <w:t xml:space="preserve">Artigo 7° </w:t>
      </w:r>
    </w:p>
    <w:p w:rsidR="00344664" w:rsidRPr="00270B08" w:rsidRDefault="00344664" w:rsidP="008B3775">
      <w:pPr>
        <w:spacing w:after="0"/>
        <w:ind w:hanging="567"/>
        <w:jc w:val="center"/>
        <w:rPr>
          <w:b/>
        </w:rPr>
      </w:pPr>
      <w:r w:rsidRPr="00270B08">
        <w:rPr>
          <w:b/>
        </w:rPr>
        <w:t>Sanções</w:t>
      </w:r>
    </w:p>
    <w:p w:rsidR="00344664" w:rsidRDefault="00270B08" w:rsidP="008B3775">
      <w:pPr>
        <w:spacing w:after="0"/>
        <w:ind w:hanging="567"/>
      </w:pPr>
      <w:r>
        <w:lastRenderedPageBreak/>
        <w:t xml:space="preserve">1. </w:t>
      </w:r>
      <w:r w:rsidR="00344664">
        <w:t>No caso de algum Associado infringir gravemente algum dos seus deveres,</w:t>
      </w:r>
      <w:r>
        <w:t xml:space="preserve"> </w:t>
      </w:r>
      <w:r w:rsidR="00344664">
        <w:t xml:space="preserve">poderá a Direção, consoante a gravidade da </w:t>
      </w:r>
      <w:r>
        <w:t>infracção</w:t>
      </w:r>
      <w:r w:rsidR="00344664">
        <w:t>, repreendê-lo ou suspendê-lo do gozo dos seus direitos ou propor à Assembleia Geral a sua exclusão.</w:t>
      </w:r>
    </w:p>
    <w:p w:rsidR="00344664" w:rsidRDefault="00270B08" w:rsidP="008B3775">
      <w:pPr>
        <w:spacing w:after="0"/>
        <w:ind w:hanging="567"/>
      </w:pPr>
      <w:r>
        <w:t xml:space="preserve">2. </w:t>
      </w:r>
      <w:r w:rsidR="00344664">
        <w:t>A exclusão é sanção da exclusiva competência da Assembleia Geral.</w:t>
      </w:r>
    </w:p>
    <w:p w:rsidR="00344664" w:rsidRDefault="00270B08" w:rsidP="008B3775">
      <w:pPr>
        <w:spacing w:after="0"/>
        <w:ind w:hanging="567"/>
      </w:pPr>
      <w:r>
        <w:t xml:space="preserve">3. </w:t>
      </w:r>
      <w:r w:rsidR="00344664">
        <w:t>A repreensão, a suspensão ou a exclusão só serão possíveis, após a audiência do Associado.</w:t>
      </w:r>
    </w:p>
    <w:p w:rsidR="00270B08" w:rsidRDefault="00270B08" w:rsidP="008B3775">
      <w:pPr>
        <w:spacing w:after="0"/>
        <w:ind w:hanging="567"/>
      </w:pPr>
      <w:r>
        <w:t xml:space="preserve">4. </w:t>
      </w:r>
      <w:r w:rsidR="00344664">
        <w:t>Ao Associado cabe o direito de recurso para a Assembleia Geral da suspensão aplicada pela Direção.</w:t>
      </w:r>
      <w:r w:rsidRPr="00270B08">
        <w:t xml:space="preserve"> </w:t>
      </w:r>
    </w:p>
    <w:p w:rsidR="00344664" w:rsidRDefault="00344664" w:rsidP="008B3775">
      <w:pPr>
        <w:spacing w:after="0"/>
        <w:ind w:hanging="567"/>
      </w:pPr>
    </w:p>
    <w:p w:rsidR="00344664" w:rsidRDefault="00344664" w:rsidP="008B3775">
      <w:pPr>
        <w:spacing w:after="0"/>
        <w:ind w:hanging="567"/>
        <w:jc w:val="center"/>
        <w:rPr>
          <w:b/>
        </w:rPr>
      </w:pPr>
      <w:r w:rsidRPr="00270B08">
        <w:rPr>
          <w:b/>
        </w:rPr>
        <w:t>CAPÍTULO III</w:t>
      </w:r>
    </w:p>
    <w:p w:rsidR="00270B08" w:rsidRPr="00270B08" w:rsidRDefault="00270B08" w:rsidP="008B3775">
      <w:pPr>
        <w:spacing w:after="0"/>
        <w:ind w:hanging="567"/>
        <w:jc w:val="center"/>
        <w:rPr>
          <w:b/>
          <w:sz w:val="24"/>
        </w:rPr>
      </w:pPr>
      <w:r w:rsidRPr="00270B08">
        <w:rPr>
          <w:b/>
          <w:sz w:val="24"/>
        </w:rPr>
        <w:t>Finanças e Património</w:t>
      </w:r>
    </w:p>
    <w:p w:rsidR="00270B08" w:rsidRPr="00270B08" w:rsidRDefault="00270B08" w:rsidP="008B3775">
      <w:pPr>
        <w:spacing w:after="0"/>
        <w:ind w:hanging="567"/>
        <w:jc w:val="center"/>
        <w:rPr>
          <w:b/>
        </w:rPr>
      </w:pPr>
      <w:r w:rsidRPr="00270B08">
        <w:rPr>
          <w:b/>
        </w:rPr>
        <w:t>Artigo 8°</w:t>
      </w:r>
    </w:p>
    <w:p w:rsidR="00344664" w:rsidRPr="00270B08" w:rsidRDefault="00344664" w:rsidP="008B3775">
      <w:pPr>
        <w:spacing w:after="0"/>
        <w:ind w:hanging="567"/>
        <w:jc w:val="center"/>
        <w:rPr>
          <w:b/>
        </w:rPr>
      </w:pPr>
      <w:r w:rsidRPr="00270B08">
        <w:rPr>
          <w:b/>
        </w:rPr>
        <w:t>Receitas e Despesas</w:t>
      </w:r>
    </w:p>
    <w:p w:rsidR="00344664" w:rsidRDefault="00270B08" w:rsidP="008B3775">
      <w:pPr>
        <w:spacing w:after="0"/>
        <w:ind w:hanging="567"/>
      </w:pPr>
      <w:r>
        <w:t xml:space="preserve">1. </w:t>
      </w:r>
      <w:r w:rsidR="00344664">
        <w:t>São receitas da Associação:</w:t>
      </w:r>
    </w:p>
    <w:p w:rsidR="00344664" w:rsidRDefault="00270B08" w:rsidP="008B3775">
      <w:pPr>
        <w:spacing w:after="0"/>
        <w:ind w:hanging="567"/>
      </w:pPr>
      <w:r>
        <w:tab/>
        <w:t xml:space="preserve">a) </w:t>
      </w:r>
      <w:r w:rsidR="00344664">
        <w:t xml:space="preserve">O produto das </w:t>
      </w:r>
      <w:r>
        <w:t>jóias</w:t>
      </w:r>
      <w:r w:rsidR="00344664">
        <w:t xml:space="preserve"> e quotas dos associados;</w:t>
      </w:r>
    </w:p>
    <w:p w:rsidR="00344664" w:rsidRDefault="00270B08" w:rsidP="008B3775">
      <w:pPr>
        <w:spacing w:after="0"/>
        <w:ind w:hanging="567"/>
      </w:pPr>
      <w:r>
        <w:tab/>
        <w:t>b)</w:t>
      </w:r>
      <w:r w:rsidR="00E37A6D">
        <w:t xml:space="preserve"> </w:t>
      </w:r>
      <w:r w:rsidR="00344664">
        <w:t>As comparticipações dos sócios;</w:t>
      </w:r>
    </w:p>
    <w:p w:rsidR="00344664" w:rsidRDefault="00270B08" w:rsidP="008B3775">
      <w:pPr>
        <w:spacing w:after="0"/>
        <w:ind w:hanging="567"/>
      </w:pPr>
      <w:r>
        <w:tab/>
        <w:t>c)</w:t>
      </w:r>
      <w:r w:rsidR="00E37A6D">
        <w:t xml:space="preserve"> </w:t>
      </w:r>
      <w:r w:rsidR="00344664">
        <w:t>Os rendimentos de bens próprios;</w:t>
      </w:r>
    </w:p>
    <w:p w:rsidR="00344664" w:rsidRDefault="00270B08" w:rsidP="008B3775">
      <w:pPr>
        <w:spacing w:after="0"/>
        <w:ind w:hanging="567"/>
      </w:pPr>
      <w:r>
        <w:tab/>
        <w:t>d)</w:t>
      </w:r>
      <w:r w:rsidR="00E37A6D">
        <w:t xml:space="preserve"> </w:t>
      </w:r>
      <w:r w:rsidR="00344664">
        <w:t>Patrocínios, doações, legados e heranças e respetivos rendimentos;</w:t>
      </w:r>
    </w:p>
    <w:p w:rsidR="00344664" w:rsidRDefault="00270B08" w:rsidP="008B3775">
      <w:pPr>
        <w:spacing w:after="0"/>
        <w:ind w:hanging="567"/>
      </w:pPr>
      <w:r>
        <w:tab/>
        <w:t>e)</w:t>
      </w:r>
      <w:r w:rsidR="00E37A6D">
        <w:t xml:space="preserve"> </w:t>
      </w:r>
      <w:r w:rsidR="00344664">
        <w:t>Os subsídios do Estado ou organismos oficiais;</w:t>
      </w:r>
    </w:p>
    <w:p w:rsidR="00344664" w:rsidRDefault="00270B08" w:rsidP="008B3775">
      <w:pPr>
        <w:spacing w:after="0"/>
        <w:ind w:hanging="567"/>
      </w:pPr>
      <w:r>
        <w:tab/>
        <w:t>f)</w:t>
      </w:r>
      <w:r w:rsidR="00E37A6D">
        <w:t xml:space="preserve"> </w:t>
      </w:r>
      <w:r w:rsidR="00344664">
        <w:t>Outras receitas.</w:t>
      </w:r>
    </w:p>
    <w:p w:rsidR="00344664" w:rsidRDefault="00270B08" w:rsidP="008B3775">
      <w:pPr>
        <w:spacing w:after="0"/>
        <w:ind w:hanging="567"/>
      </w:pPr>
      <w:r>
        <w:t xml:space="preserve">2. </w:t>
      </w:r>
      <w:r w:rsidR="00344664">
        <w:t xml:space="preserve">As despesas da associação serão </w:t>
      </w:r>
      <w:r>
        <w:t>efectuadas</w:t>
      </w:r>
      <w:r w:rsidR="00344664">
        <w:t xml:space="preserve"> mediante a movimentação de verbas consignadas no orçamento.</w:t>
      </w:r>
    </w:p>
    <w:p w:rsidR="00344664" w:rsidRPr="00270B08" w:rsidRDefault="00344664" w:rsidP="008B3775">
      <w:pPr>
        <w:spacing w:after="0"/>
        <w:ind w:hanging="567"/>
        <w:jc w:val="center"/>
        <w:rPr>
          <w:b/>
        </w:rPr>
      </w:pPr>
    </w:p>
    <w:p w:rsidR="00270B08" w:rsidRDefault="00344664" w:rsidP="008B3775">
      <w:pPr>
        <w:spacing w:after="0"/>
        <w:ind w:hanging="567"/>
        <w:jc w:val="center"/>
        <w:rPr>
          <w:b/>
        </w:rPr>
      </w:pPr>
      <w:r w:rsidRPr="00270B08">
        <w:rPr>
          <w:b/>
        </w:rPr>
        <w:t xml:space="preserve">Artigo 9° </w:t>
      </w:r>
    </w:p>
    <w:p w:rsidR="00344664" w:rsidRPr="00270B08" w:rsidRDefault="00344664" w:rsidP="008B3775">
      <w:pPr>
        <w:spacing w:after="0"/>
        <w:ind w:hanging="567"/>
        <w:jc w:val="center"/>
        <w:rPr>
          <w:b/>
        </w:rPr>
      </w:pPr>
      <w:r w:rsidRPr="00270B08">
        <w:rPr>
          <w:b/>
        </w:rPr>
        <w:t>Património</w:t>
      </w:r>
    </w:p>
    <w:p w:rsidR="00344664" w:rsidRDefault="00344664" w:rsidP="00E37A6D">
      <w:pPr>
        <w:spacing w:after="0"/>
        <w:ind w:left="-142" w:hanging="142"/>
        <w:jc w:val="both"/>
      </w:pPr>
      <w:r>
        <w:t>O património da Associação é constituído por todos os bens móveis e</w:t>
      </w:r>
      <w:r w:rsidR="00E37A6D">
        <w:t xml:space="preserve"> imóveis, adquiridos onerosa ou </w:t>
      </w:r>
      <w:r>
        <w:t>gratuitamente, bem como pelos recursos e rendimentos próprios e pelos provenientes das suas iniciativas ou atividades.</w:t>
      </w:r>
    </w:p>
    <w:p w:rsidR="00344664" w:rsidRPr="00270B08" w:rsidRDefault="00344664" w:rsidP="008B3775">
      <w:pPr>
        <w:spacing w:after="0"/>
        <w:ind w:hanging="567"/>
        <w:jc w:val="center"/>
        <w:rPr>
          <w:b/>
        </w:rPr>
      </w:pPr>
      <w:r w:rsidRPr="00270B08">
        <w:rPr>
          <w:b/>
        </w:rPr>
        <w:t>CAPÍTULO IV</w:t>
      </w:r>
    </w:p>
    <w:p w:rsidR="00270B08" w:rsidRPr="00270B08" w:rsidRDefault="00344664" w:rsidP="008B3775">
      <w:pPr>
        <w:spacing w:after="0"/>
        <w:ind w:hanging="567"/>
        <w:jc w:val="center"/>
        <w:rPr>
          <w:b/>
          <w:sz w:val="24"/>
        </w:rPr>
      </w:pPr>
      <w:r w:rsidRPr="00270B08">
        <w:rPr>
          <w:b/>
          <w:sz w:val="24"/>
        </w:rPr>
        <w:t xml:space="preserve">Dos Órgãos Sociais </w:t>
      </w:r>
    </w:p>
    <w:p w:rsidR="00270B08" w:rsidRDefault="00344664" w:rsidP="008B3775">
      <w:pPr>
        <w:spacing w:after="0"/>
        <w:ind w:hanging="567"/>
        <w:jc w:val="center"/>
        <w:rPr>
          <w:b/>
        </w:rPr>
      </w:pPr>
      <w:r w:rsidRPr="00270B08">
        <w:rPr>
          <w:b/>
        </w:rPr>
        <w:t xml:space="preserve">Artigo 10° </w:t>
      </w:r>
    </w:p>
    <w:p w:rsidR="00344664" w:rsidRPr="00270B08" w:rsidRDefault="00344664" w:rsidP="008B3775">
      <w:pPr>
        <w:spacing w:after="0"/>
        <w:ind w:hanging="567"/>
        <w:jc w:val="center"/>
        <w:rPr>
          <w:b/>
        </w:rPr>
      </w:pPr>
      <w:r w:rsidRPr="00270B08">
        <w:rPr>
          <w:b/>
        </w:rPr>
        <w:t>Designação</w:t>
      </w:r>
    </w:p>
    <w:p w:rsidR="00344664" w:rsidRDefault="00270B08" w:rsidP="008B3775">
      <w:pPr>
        <w:spacing w:after="0"/>
        <w:ind w:hanging="567"/>
      </w:pPr>
      <w:r>
        <w:t>1.</w:t>
      </w:r>
      <w:r w:rsidR="00344664">
        <w:t>São órgãos sociais da Associação:</w:t>
      </w:r>
    </w:p>
    <w:p w:rsidR="00344664" w:rsidRDefault="00270B08" w:rsidP="008B3775">
      <w:pPr>
        <w:spacing w:after="0"/>
        <w:ind w:hanging="567"/>
      </w:pPr>
      <w:r>
        <w:tab/>
        <w:t xml:space="preserve">a) </w:t>
      </w:r>
      <w:r w:rsidR="00344664">
        <w:t>A Assembleia Geral;</w:t>
      </w:r>
    </w:p>
    <w:p w:rsidR="00344664" w:rsidRDefault="00270B08" w:rsidP="008B3775">
      <w:pPr>
        <w:spacing w:after="0"/>
        <w:ind w:hanging="567"/>
      </w:pPr>
      <w:r>
        <w:tab/>
        <w:t xml:space="preserve">b) </w:t>
      </w:r>
      <w:r w:rsidR="00344664">
        <w:t>A Direção;</w:t>
      </w:r>
    </w:p>
    <w:p w:rsidR="00344664" w:rsidRDefault="00270B08" w:rsidP="008B3775">
      <w:pPr>
        <w:spacing w:after="0"/>
        <w:ind w:hanging="567"/>
      </w:pPr>
      <w:r>
        <w:tab/>
        <w:t xml:space="preserve">c) </w:t>
      </w:r>
      <w:r w:rsidR="00344664">
        <w:t>O Conselho Fiscal.</w:t>
      </w:r>
    </w:p>
    <w:p w:rsidR="00344664" w:rsidRDefault="00270B08" w:rsidP="008B3775">
      <w:pPr>
        <w:spacing w:after="0"/>
        <w:ind w:hanging="567"/>
      </w:pPr>
      <w:r>
        <w:t xml:space="preserve">2. </w:t>
      </w:r>
      <w:r w:rsidR="00344664">
        <w:t>A eleição dos membros dos órgãos sociais faz-se por voto secreto, em listas unitárias e completas apresentadas à Mesa da Assembleia Geral até vinte dias antes da data marcada para as eleições.</w:t>
      </w:r>
    </w:p>
    <w:p w:rsidR="00344664" w:rsidRDefault="00270B08" w:rsidP="008B3775">
      <w:pPr>
        <w:spacing w:after="0"/>
        <w:ind w:hanging="567"/>
      </w:pPr>
      <w:r>
        <w:t xml:space="preserve">3. </w:t>
      </w:r>
      <w:r w:rsidR="00344664">
        <w:t>Da convocatória para a Assembleia Geral constará essa data limite para apresentação das listas.</w:t>
      </w:r>
    </w:p>
    <w:p w:rsidR="00344664" w:rsidRDefault="00270B08" w:rsidP="008B3775">
      <w:pPr>
        <w:spacing w:after="0"/>
        <w:ind w:hanging="567"/>
      </w:pPr>
      <w:r>
        <w:t xml:space="preserve">4. </w:t>
      </w:r>
      <w:r w:rsidR="00344664">
        <w:t xml:space="preserve">As listas para os órgãos sociais deverão ter em conta, </w:t>
      </w:r>
      <w:proofErr w:type="gramStart"/>
      <w:r w:rsidR="00344664">
        <w:t>na medida do pos</w:t>
      </w:r>
      <w:r w:rsidR="00E37A6D">
        <w:t>sível</w:t>
      </w:r>
      <w:proofErr w:type="gramEnd"/>
      <w:r w:rsidR="00E37A6D">
        <w:t xml:space="preserve">, o pluralismo político da </w:t>
      </w:r>
      <w:r w:rsidR="00344664">
        <w:t>Associação e terem presente o disposto no artigo 6°.</w:t>
      </w:r>
    </w:p>
    <w:p w:rsidR="00344664" w:rsidRDefault="00270B08" w:rsidP="008B3775">
      <w:pPr>
        <w:spacing w:after="0"/>
        <w:ind w:hanging="567"/>
      </w:pPr>
      <w:r>
        <w:t>5.</w:t>
      </w:r>
      <w:r w:rsidR="00887873">
        <w:t xml:space="preserve"> </w:t>
      </w:r>
      <w:r w:rsidR="00344664">
        <w:t>As listas serão acompanhadas de declaração de aceitação dos Associados, assim como os cargos a que se candidatam, acrescidos dos suplentes, nos termos dos artigos 23° e 32°, devidamente ordenados, que ocuparão os cargos eventualmente deixados vagos durante o mandato.</w:t>
      </w:r>
    </w:p>
    <w:p w:rsidR="00344664" w:rsidRDefault="00270B08" w:rsidP="008B3775">
      <w:pPr>
        <w:spacing w:after="0"/>
        <w:ind w:hanging="567"/>
      </w:pPr>
      <w:r>
        <w:lastRenderedPageBreak/>
        <w:t>6.</w:t>
      </w:r>
      <w:r w:rsidR="00887873">
        <w:t xml:space="preserve"> </w:t>
      </w:r>
      <w:r w:rsidR="00344664">
        <w:t>Da lista deverá constar o nome do Associado a contactar para tomar</w:t>
      </w:r>
      <w:r>
        <w:t xml:space="preserve"> </w:t>
      </w:r>
      <w:r w:rsidR="00344664">
        <w:t>conhecimento, através da Mesa da Assembleia Geral, de eventuais faltas ou irregularidades.</w:t>
      </w:r>
    </w:p>
    <w:p w:rsidR="00344664" w:rsidRDefault="00270B08" w:rsidP="008B3775">
      <w:pPr>
        <w:spacing w:after="0"/>
        <w:ind w:hanging="567"/>
      </w:pPr>
      <w:r>
        <w:t>7.</w:t>
      </w:r>
      <w:r w:rsidR="00887873">
        <w:t xml:space="preserve"> </w:t>
      </w:r>
      <w:r w:rsidR="00344664">
        <w:t>Verificada a sua regularidade, a Mesa da Assembleia Geral procederá à sua adequada divulgação.</w:t>
      </w:r>
    </w:p>
    <w:p w:rsidR="00344664" w:rsidRPr="00887873" w:rsidRDefault="00344664" w:rsidP="008B3775">
      <w:pPr>
        <w:spacing w:after="0"/>
        <w:ind w:hanging="567"/>
        <w:jc w:val="center"/>
        <w:rPr>
          <w:b/>
        </w:rPr>
      </w:pPr>
    </w:p>
    <w:p w:rsidR="00887873" w:rsidRDefault="00887873" w:rsidP="008B3775">
      <w:pPr>
        <w:spacing w:after="0"/>
        <w:ind w:hanging="567"/>
        <w:jc w:val="center"/>
        <w:rPr>
          <w:b/>
        </w:rPr>
      </w:pPr>
      <w:r>
        <w:rPr>
          <w:b/>
        </w:rPr>
        <w:t>Artigo 10° A</w:t>
      </w:r>
    </w:p>
    <w:p w:rsidR="00344664" w:rsidRPr="00887873" w:rsidRDefault="00344664" w:rsidP="008B3775">
      <w:pPr>
        <w:spacing w:after="0"/>
        <w:ind w:hanging="567"/>
        <w:jc w:val="center"/>
        <w:rPr>
          <w:b/>
        </w:rPr>
      </w:pPr>
      <w:r w:rsidRPr="00887873">
        <w:rPr>
          <w:b/>
        </w:rPr>
        <w:t>A Assembleia Geral Eleitoral</w:t>
      </w:r>
    </w:p>
    <w:p w:rsidR="00344664" w:rsidRDefault="00887873" w:rsidP="008B3775">
      <w:pPr>
        <w:spacing w:after="0"/>
        <w:ind w:hanging="567"/>
      </w:pPr>
      <w:r>
        <w:t xml:space="preserve">1. </w:t>
      </w:r>
      <w:r w:rsidR="00344664">
        <w:t>A Assembleia Geral Eleitoral será convocada com 45 dias de antecedência e deve realizar-se no primeiro trimestre do ano seguinte ao final do mandato.</w:t>
      </w:r>
    </w:p>
    <w:p w:rsidR="00344664" w:rsidRDefault="00887873" w:rsidP="008B3775">
      <w:pPr>
        <w:spacing w:after="0"/>
        <w:ind w:hanging="567"/>
      </w:pPr>
      <w:r>
        <w:t xml:space="preserve">2. </w:t>
      </w:r>
      <w:r w:rsidR="00344664">
        <w:t>A Mesa da Assembleia Geral enviará a todos os associados até 20 dias antes do dia da sua realização os boletins de voto, a composição das listas candidatas e programas que forem apresentados.</w:t>
      </w:r>
    </w:p>
    <w:p w:rsidR="00344664" w:rsidRDefault="00887873" w:rsidP="008B3775">
      <w:pPr>
        <w:spacing w:after="0"/>
        <w:ind w:hanging="567"/>
      </w:pPr>
      <w:r>
        <w:t xml:space="preserve">3. </w:t>
      </w:r>
      <w:r w:rsidR="00344664">
        <w:t>O processo eleitoral, nomeadamente o voto por correspondência e garantias da sua confidencialidade, será objeto de Regulamento Eleitoral a apresentar pela Direção.</w:t>
      </w:r>
    </w:p>
    <w:p w:rsidR="00887873" w:rsidRDefault="00887873" w:rsidP="008B3775">
      <w:pPr>
        <w:spacing w:after="0"/>
        <w:ind w:hanging="567"/>
      </w:pPr>
    </w:p>
    <w:p w:rsidR="00887873" w:rsidRDefault="00344664" w:rsidP="008B3775">
      <w:pPr>
        <w:spacing w:after="0"/>
        <w:ind w:hanging="567"/>
        <w:jc w:val="center"/>
        <w:rPr>
          <w:b/>
        </w:rPr>
      </w:pPr>
      <w:r w:rsidRPr="00887873">
        <w:rPr>
          <w:b/>
        </w:rPr>
        <w:t xml:space="preserve">Artigo 11° </w:t>
      </w:r>
    </w:p>
    <w:p w:rsidR="00344664" w:rsidRPr="00887873" w:rsidRDefault="00344664" w:rsidP="008B3775">
      <w:pPr>
        <w:spacing w:after="0"/>
        <w:ind w:hanging="567"/>
        <w:jc w:val="center"/>
        <w:rPr>
          <w:b/>
        </w:rPr>
      </w:pPr>
      <w:r w:rsidRPr="00887873">
        <w:rPr>
          <w:b/>
        </w:rPr>
        <w:t>Mandato</w:t>
      </w:r>
    </w:p>
    <w:p w:rsidR="00344664" w:rsidRDefault="00887873" w:rsidP="008B3775">
      <w:pPr>
        <w:spacing w:after="0"/>
        <w:ind w:hanging="567"/>
      </w:pPr>
      <w:r>
        <w:t xml:space="preserve">1. </w:t>
      </w:r>
      <w:r w:rsidR="00344664">
        <w:t>O mandato dos órgãos eleitos da Associação é de três anos.</w:t>
      </w:r>
    </w:p>
    <w:p w:rsidR="00344664" w:rsidRDefault="00887873" w:rsidP="008B3775">
      <w:pPr>
        <w:spacing w:after="0"/>
        <w:ind w:hanging="567"/>
      </w:pPr>
      <w:r>
        <w:t xml:space="preserve">2. </w:t>
      </w:r>
      <w:r w:rsidR="00344664">
        <w:t>O mandato considera-se iniciado na primeira quinzena do ano civil em que se realizou a eleição.</w:t>
      </w:r>
    </w:p>
    <w:p w:rsidR="00344664" w:rsidRDefault="00344664" w:rsidP="008B3775">
      <w:pPr>
        <w:spacing w:after="0"/>
        <w:ind w:hanging="567"/>
      </w:pPr>
      <w:r>
        <w:t>3. Os novos membros dos corpos sociais tomarão posse imediata ou no prazo de quinze dias a contar da data do ato eleitoral, perante os membros da Mesa da Assembleia Geral cessante.</w:t>
      </w:r>
    </w:p>
    <w:p w:rsidR="00344664" w:rsidRDefault="00344664" w:rsidP="008B3775">
      <w:pPr>
        <w:spacing w:after="0"/>
        <w:ind w:hanging="567"/>
      </w:pPr>
      <w:r>
        <w:t xml:space="preserve"> </w:t>
      </w:r>
      <w:r w:rsidR="00887873">
        <w:t>4. Em</w:t>
      </w:r>
      <w:r>
        <w:t xml:space="preserve"> qualquer caso os mandatos só terminam com a proclamação dos resultados eleitorais seguintes.</w:t>
      </w:r>
    </w:p>
    <w:p w:rsidR="00E37A6D" w:rsidRDefault="00E37A6D" w:rsidP="008B3775">
      <w:pPr>
        <w:spacing w:after="0"/>
        <w:ind w:hanging="567"/>
        <w:jc w:val="center"/>
        <w:rPr>
          <w:b/>
        </w:rPr>
      </w:pPr>
    </w:p>
    <w:p w:rsidR="00344664" w:rsidRPr="00887873" w:rsidRDefault="00344664" w:rsidP="008B3775">
      <w:pPr>
        <w:spacing w:after="0"/>
        <w:ind w:hanging="567"/>
        <w:jc w:val="center"/>
        <w:rPr>
          <w:b/>
        </w:rPr>
      </w:pPr>
      <w:r w:rsidRPr="00887873">
        <w:rPr>
          <w:b/>
        </w:rPr>
        <w:t>Artigo 12°</w:t>
      </w:r>
    </w:p>
    <w:p w:rsidR="00344664" w:rsidRPr="00887873" w:rsidRDefault="00344664" w:rsidP="008B3775">
      <w:pPr>
        <w:spacing w:after="0"/>
        <w:ind w:hanging="567"/>
        <w:jc w:val="center"/>
        <w:rPr>
          <w:b/>
        </w:rPr>
      </w:pPr>
      <w:r w:rsidRPr="00887873">
        <w:rPr>
          <w:b/>
        </w:rPr>
        <w:t>Vacatura</w:t>
      </w:r>
    </w:p>
    <w:p w:rsidR="00344664" w:rsidRDefault="00344664" w:rsidP="008B3775">
      <w:pPr>
        <w:spacing w:after="0"/>
        <w:ind w:hanging="567"/>
      </w:pPr>
      <w:r>
        <w:t>Em caso de vacatura da maioria dos membros de cada órgão associativo, depois de esgotados os respetivos suplentes, deverão realizar-se eleições</w:t>
      </w:r>
      <w:r w:rsidR="00887873">
        <w:t xml:space="preserve"> para o preenchimento das vagas </w:t>
      </w:r>
      <w:r>
        <w:t xml:space="preserve">verificadas, no prazo máximo de um mês, e a posse deverá ter </w:t>
      </w:r>
      <w:r w:rsidR="00887873">
        <w:t xml:space="preserve">lugar nos quinze dias seguintes </w:t>
      </w:r>
      <w:r>
        <w:t>à eleição, cabendo aos novos eleitos completar o tempo de mandato em falta.</w:t>
      </w:r>
    </w:p>
    <w:p w:rsidR="00344664" w:rsidRDefault="00344664" w:rsidP="008B3775">
      <w:pPr>
        <w:spacing w:after="0"/>
        <w:ind w:hanging="567"/>
      </w:pPr>
    </w:p>
    <w:p w:rsidR="00887873" w:rsidRDefault="00344664" w:rsidP="008B3775">
      <w:pPr>
        <w:spacing w:after="0"/>
        <w:ind w:hanging="567"/>
        <w:jc w:val="center"/>
        <w:rPr>
          <w:b/>
        </w:rPr>
      </w:pPr>
      <w:r w:rsidRPr="00887873">
        <w:rPr>
          <w:b/>
        </w:rPr>
        <w:t xml:space="preserve">Artigo 13° </w:t>
      </w:r>
    </w:p>
    <w:p w:rsidR="00344664" w:rsidRPr="00887873" w:rsidRDefault="00344664" w:rsidP="008B3775">
      <w:pPr>
        <w:spacing w:after="0"/>
        <w:ind w:hanging="567"/>
        <w:jc w:val="center"/>
        <w:rPr>
          <w:b/>
        </w:rPr>
      </w:pPr>
      <w:r w:rsidRPr="00887873">
        <w:rPr>
          <w:b/>
        </w:rPr>
        <w:t>Funcionamento</w:t>
      </w:r>
    </w:p>
    <w:p w:rsidR="00344664" w:rsidRDefault="00887873" w:rsidP="008B3775">
      <w:pPr>
        <w:spacing w:after="0"/>
        <w:ind w:hanging="567"/>
      </w:pPr>
      <w:r>
        <w:t xml:space="preserve">1. </w:t>
      </w:r>
      <w:r w:rsidR="00344664">
        <w:t>Os órgãos sociais são convocados pelos respetivos presidentes e só podem deliberar com a presença da maioria dos seus membros, sem prejuízo no disposto do Art.º 20°.</w:t>
      </w:r>
    </w:p>
    <w:p w:rsidR="00344664" w:rsidRDefault="00887873" w:rsidP="008B3775">
      <w:pPr>
        <w:spacing w:after="0"/>
        <w:ind w:hanging="567"/>
      </w:pPr>
      <w:r>
        <w:t xml:space="preserve">2. </w:t>
      </w:r>
      <w:r w:rsidR="00344664">
        <w:t>As deliberações são tomadas por maioria dos votos dos membros presentes, tendo o Presidente direito a voto de desempate.</w:t>
      </w:r>
    </w:p>
    <w:p w:rsidR="00344664" w:rsidRDefault="00887873" w:rsidP="008B3775">
      <w:pPr>
        <w:spacing w:after="0"/>
        <w:ind w:hanging="567"/>
      </w:pPr>
      <w:r>
        <w:t xml:space="preserve">3. </w:t>
      </w:r>
      <w:r w:rsidR="00344664">
        <w:t>Os membros dos órgãos sociais não poderão votar em assuntos que diretamente lhes digam respeito ou nos quais sejam interessados os respetivos cônjuges, ascendentes, descendentes e equiparados.</w:t>
      </w:r>
    </w:p>
    <w:p w:rsidR="00E37A6D" w:rsidRDefault="00E37A6D" w:rsidP="008B3775">
      <w:pPr>
        <w:spacing w:after="0"/>
        <w:ind w:hanging="567"/>
        <w:jc w:val="center"/>
        <w:rPr>
          <w:b/>
        </w:rPr>
      </w:pPr>
    </w:p>
    <w:p w:rsidR="00887873" w:rsidRDefault="00344664" w:rsidP="008B3775">
      <w:pPr>
        <w:spacing w:after="0"/>
        <w:ind w:hanging="567"/>
        <w:jc w:val="center"/>
        <w:rPr>
          <w:b/>
        </w:rPr>
      </w:pPr>
      <w:r w:rsidRPr="00887873">
        <w:rPr>
          <w:b/>
        </w:rPr>
        <w:t xml:space="preserve">Artigo 14° </w:t>
      </w:r>
    </w:p>
    <w:p w:rsidR="00344664" w:rsidRPr="00887873" w:rsidRDefault="00344664" w:rsidP="008B3775">
      <w:pPr>
        <w:spacing w:after="0"/>
        <w:ind w:hanging="567"/>
        <w:jc w:val="center"/>
        <w:rPr>
          <w:b/>
        </w:rPr>
      </w:pPr>
      <w:r w:rsidRPr="00887873">
        <w:rPr>
          <w:b/>
        </w:rPr>
        <w:t>Responsabilidade</w:t>
      </w:r>
    </w:p>
    <w:p w:rsidR="00344664" w:rsidRDefault="00887873" w:rsidP="008B3775">
      <w:pPr>
        <w:spacing w:after="0"/>
        <w:ind w:hanging="567"/>
      </w:pPr>
      <w:r>
        <w:t xml:space="preserve">1. </w:t>
      </w:r>
      <w:r w:rsidR="00344664">
        <w:t>Os membros dos órgãos sociais são responsáveis civil e criminalmente pelas</w:t>
      </w:r>
      <w:r>
        <w:t xml:space="preserve"> </w:t>
      </w:r>
      <w:r w:rsidR="00344664">
        <w:t>faltas ou irregularidades cometidas no exercício do mandato.</w:t>
      </w:r>
    </w:p>
    <w:p w:rsidR="00344664" w:rsidRDefault="00887873" w:rsidP="008B3775">
      <w:pPr>
        <w:spacing w:after="0"/>
        <w:ind w:hanging="567"/>
      </w:pPr>
      <w:r>
        <w:lastRenderedPageBreak/>
        <w:t xml:space="preserve">2. </w:t>
      </w:r>
      <w:r w:rsidR="00344664">
        <w:t xml:space="preserve">Além dos casos previstos na lei, os membros dos órgãos sociais ficam desobrigados de responsabilidade </w:t>
      </w:r>
      <w:proofErr w:type="gramStart"/>
      <w:r w:rsidR="00344664">
        <w:t>se</w:t>
      </w:r>
      <w:proofErr w:type="gramEnd"/>
      <w:r w:rsidR="00344664">
        <w:t>:</w:t>
      </w:r>
    </w:p>
    <w:p w:rsidR="00344664" w:rsidRDefault="00887873" w:rsidP="008B3775">
      <w:pPr>
        <w:spacing w:after="0"/>
        <w:ind w:hanging="567"/>
      </w:pPr>
      <w:r>
        <w:tab/>
        <w:t xml:space="preserve">a) </w:t>
      </w:r>
      <w:r w:rsidR="00344664">
        <w:t>Não tiverem tomado parte na respetiva resolução.</w:t>
      </w:r>
    </w:p>
    <w:p w:rsidR="00344664" w:rsidRDefault="00887873" w:rsidP="008B3775">
      <w:pPr>
        <w:spacing w:after="0"/>
        <w:ind w:hanging="567"/>
      </w:pPr>
      <w:r>
        <w:tab/>
        <w:t>b)</w:t>
      </w:r>
      <w:r w:rsidR="00344664">
        <w:t>Tiverem votado contra essa resolução e o fizerem consignar na ata respetiva.</w:t>
      </w:r>
    </w:p>
    <w:p w:rsidR="00887873" w:rsidRDefault="00887873" w:rsidP="008B3775">
      <w:pPr>
        <w:spacing w:after="0"/>
        <w:ind w:hanging="567"/>
      </w:pPr>
    </w:p>
    <w:p w:rsidR="00344664" w:rsidRPr="00887873" w:rsidRDefault="00344664" w:rsidP="008B3775">
      <w:pPr>
        <w:spacing w:after="0"/>
        <w:ind w:hanging="567"/>
        <w:jc w:val="center"/>
        <w:rPr>
          <w:b/>
        </w:rPr>
      </w:pPr>
      <w:r w:rsidRPr="00887873">
        <w:rPr>
          <w:b/>
        </w:rPr>
        <w:t>Artigo 15°</w:t>
      </w:r>
    </w:p>
    <w:p w:rsidR="00344664" w:rsidRPr="00887873" w:rsidRDefault="00344664" w:rsidP="008B3775">
      <w:pPr>
        <w:spacing w:after="0"/>
        <w:ind w:hanging="567"/>
        <w:jc w:val="center"/>
        <w:rPr>
          <w:b/>
        </w:rPr>
      </w:pPr>
      <w:r w:rsidRPr="00887873">
        <w:rPr>
          <w:b/>
        </w:rPr>
        <w:t>A Assembleia Geral</w:t>
      </w:r>
    </w:p>
    <w:p w:rsidR="00344664" w:rsidRDefault="00E61D60" w:rsidP="008B3775">
      <w:pPr>
        <w:spacing w:after="0"/>
        <w:ind w:hanging="567"/>
      </w:pPr>
      <w:r>
        <w:t xml:space="preserve">1. </w:t>
      </w:r>
      <w:r w:rsidR="00344664">
        <w:t>A Assembleia Geral é o órgão soberano da Associação e será constituída por todos os Associados no pleno gozo dos seus direitos.</w:t>
      </w:r>
    </w:p>
    <w:p w:rsidR="00344664" w:rsidRDefault="00E61D60" w:rsidP="008B3775">
      <w:pPr>
        <w:spacing w:after="0"/>
        <w:ind w:hanging="567"/>
      </w:pPr>
      <w:r>
        <w:t xml:space="preserve">2. </w:t>
      </w:r>
      <w:r w:rsidR="00344664">
        <w:t>A Assembleia Geral é dirigida pela respetiva Mesa que se compõe de um Presidente, um Vice-Presidente e um secretário.</w:t>
      </w:r>
    </w:p>
    <w:p w:rsidR="00344664" w:rsidRDefault="00E61D60" w:rsidP="008B3775">
      <w:pPr>
        <w:spacing w:after="0"/>
        <w:ind w:hanging="567"/>
      </w:pPr>
      <w:r>
        <w:t xml:space="preserve">3. </w:t>
      </w:r>
      <w:r w:rsidR="00344664">
        <w:t>Na falta ou impedimento de qualquer dos membros da Mesa da Assembleia Geral, competirá à Assembleia eleger, para aquela reunião, substitutos de entre os associados presentes.</w:t>
      </w:r>
    </w:p>
    <w:p w:rsidR="00344664" w:rsidRDefault="00344664" w:rsidP="008B3775">
      <w:pPr>
        <w:spacing w:after="0"/>
        <w:ind w:hanging="567"/>
      </w:pPr>
    </w:p>
    <w:p w:rsidR="00E37A6D" w:rsidRDefault="00E37A6D" w:rsidP="008B3775">
      <w:pPr>
        <w:spacing w:after="0"/>
        <w:ind w:hanging="567"/>
      </w:pPr>
    </w:p>
    <w:p w:rsidR="00E37A6D" w:rsidRDefault="00E37A6D" w:rsidP="008B3775">
      <w:pPr>
        <w:spacing w:after="0"/>
        <w:ind w:hanging="567"/>
        <w:jc w:val="center"/>
        <w:rPr>
          <w:b/>
        </w:rPr>
      </w:pPr>
    </w:p>
    <w:p w:rsidR="00344664" w:rsidRPr="00887873" w:rsidRDefault="00344664" w:rsidP="008B3775">
      <w:pPr>
        <w:spacing w:after="0"/>
        <w:ind w:hanging="567"/>
        <w:jc w:val="center"/>
        <w:rPr>
          <w:b/>
        </w:rPr>
      </w:pPr>
      <w:r w:rsidRPr="00887873">
        <w:rPr>
          <w:b/>
        </w:rPr>
        <w:t>Artigo 16°</w:t>
      </w:r>
    </w:p>
    <w:p w:rsidR="00344664" w:rsidRPr="00887873" w:rsidRDefault="00344664" w:rsidP="008B3775">
      <w:pPr>
        <w:spacing w:after="0"/>
        <w:ind w:hanging="567"/>
        <w:jc w:val="center"/>
        <w:rPr>
          <w:b/>
        </w:rPr>
      </w:pPr>
      <w:r w:rsidRPr="00887873">
        <w:rPr>
          <w:b/>
        </w:rPr>
        <w:t>Competências da Mesa da Assembleia Geral</w:t>
      </w:r>
    </w:p>
    <w:p w:rsidR="00344664" w:rsidRDefault="00E61D60" w:rsidP="008B3775">
      <w:pPr>
        <w:spacing w:after="0"/>
        <w:ind w:right="-427" w:hanging="567"/>
      </w:pPr>
      <w:r>
        <w:t xml:space="preserve">1. </w:t>
      </w:r>
      <w:r w:rsidR="00344664">
        <w:t xml:space="preserve">Compete à Mesa da Assembleia Geral dirigir, orientar e disciplinar os trabalhos </w:t>
      </w:r>
      <w:r>
        <w:t>da Assembleia</w:t>
      </w:r>
      <w:r w:rsidR="00344664">
        <w:t>, representá-la e designadamente:</w:t>
      </w:r>
    </w:p>
    <w:p w:rsidR="00344664" w:rsidRDefault="00E61D60" w:rsidP="008B3775">
      <w:pPr>
        <w:spacing w:after="0"/>
        <w:ind w:hanging="567"/>
      </w:pPr>
      <w:r>
        <w:tab/>
        <w:t xml:space="preserve">a) </w:t>
      </w:r>
      <w:r w:rsidR="00344664">
        <w:t>Decidir sobre os protestos e reclamações respeitantes aos atos eleitorais, sem prejuízo de recurso nos termos legais;</w:t>
      </w:r>
    </w:p>
    <w:p w:rsidR="00344664" w:rsidRDefault="00E61D60" w:rsidP="008B3775">
      <w:pPr>
        <w:spacing w:after="0"/>
        <w:ind w:hanging="567"/>
      </w:pPr>
      <w:r>
        <w:tab/>
        <w:t xml:space="preserve">b) </w:t>
      </w:r>
      <w:r w:rsidR="00344664">
        <w:t>Conferir posse aos membros dos órgãos sociais eleitos.</w:t>
      </w:r>
    </w:p>
    <w:p w:rsidR="00E61D60" w:rsidRDefault="00E61D60" w:rsidP="008B3775">
      <w:pPr>
        <w:spacing w:after="0"/>
        <w:ind w:hanging="567"/>
      </w:pPr>
    </w:p>
    <w:p w:rsidR="00E61D60" w:rsidRDefault="00344664" w:rsidP="008B3775">
      <w:pPr>
        <w:spacing w:after="0"/>
        <w:ind w:hanging="567"/>
        <w:jc w:val="center"/>
        <w:rPr>
          <w:b/>
        </w:rPr>
      </w:pPr>
      <w:r w:rsidRPr="00E61D60">
        <w:rPr>
          <w:b/>
        </w:rPr>
        <w:t>Artigo</w:t>
      </w:r>
      <w:r w:rsidR="00E61D60">
        <w:rPr>
          <w:b/>
        </w:rPr>
        <w:t xml:space="preserve"> </w:t>
      </w:r>
      <w:r w:rsidRPr="00E61D60">
        <w:rPr>
          <w:b/>
        </w:rPr>
        <w:t xml:space="preserve">17° </w:t>
      </w:r>
    </w:p>
    <w:p w:rsidR="00344664" w:rsidRPr="00E61D60" w:rsidRDefault="00344664" w:rsidP="008B3775">
      <w:pPr>
        <w:spacing w:after="0"/>
        <w:ind w:hanging="567"/>
        <w:jc w:val="center"/>
        <w:rPr>
          <w:b/>
        </w:rPr>
      </w:pPr>
      <w:r w:rsidRPr="00E61D60">
        <w:rPr>
          <w:b/>
        </w:rPr>
        <w:t>Competências da Assembleia Geral</w:t>
      </w:r>
    </w:p>
    <w:p w:rsidR="00344664" w:rsidRDefault="00E61D60" w:rsidP="008B3775">
      <w:pPr>
        <w:spacing w:after="0"/>
        <w:ind w:hanging="567"/>
      </w:pPr>
      <w:r>
        <w:t xml:space="preserve">1. </w:t>
      </w:r>
      <w:r w:rsidR="00344664">
        <w:t>Competem à Assembleia Geral todas as deliberações não compreendidas nas atribuições de outros órgãos sociais e necessariamente:</w:t>
      </w:r>
    </w:p>
    <w:p w:rsidR="00344664" w:rsidRDefault="00E61D60" w:rsidP="008B3775">
      <w:pPr>
        <w:spacing w:after="0"/>
        <w:ind w:hanging="567"/>
      </w:pPr>
      <w:r>
        <w:tab/>
      </w:r>
      <w:r w:rsidR="008B3775">
        <w:t xml:space="preserve">a) </w:t>
      </w:r>
      <w:r w:rsidR="00344664">
        <w:t xml:space="preserve">Definir as linhas fundamentais e gerais de </w:t>
      </w:r>
      <w:r w:rsidR="008B3775">
        <w:t>actuação</w:t>
      </w:r>
      <w:r w:rsidR="00344664">
        <w:t xml:space="preserve"> da Associação, mediante proposta da Direção;</w:t>
      </w:r>
    </w:p>
    <w:p w:rsidR="00344664" w:rsidRDefault="00E61D60" w:rsidP="008B3775">
      <w:pPr>
        <w:spacing w:after="0"/>
        <w:ind w:hanging="567"/>
      </w:pPr>
      <w:r>
        <w:tab/>
      </w:r>
      <w:r w:rsidR="008B3775">
        <w:t xml:space="preserve">b) </w:t>
      </w:r>
      <w:r w:rsidR="00344664">
        <w:t>Eleger, e destituir sob proposta fundamentada, os titulares dos órgãos sociais;</w:t>
      </w:r>
    </w:p>
    <w:p w:rsidR="00344664" w:rsidRDefault="00E61D60" w:rsidP="008B3775">
      <w:pPr>
        <w:spacing w:after="0"/>
        <w:ind w:hanging="567"/>
      </w:pPr>
      <w:r>
        <w:tab/>
      </w:r>
      <w:r w:rsidR="008B3775">
        <w:t xml:space="preserve">c) </w:t>
      </w:r>
      <w:r w:rsidR="00344664">
        <w:t xml:space="preserve">Apreciar e aprovar os relatórios e contas anuais da Direção assim como os planos de atividades e orçamentos anuais da Direção, incluindo os valores das </w:t>
      </w:r>
      <w:r w:rsidR="008B3775">
        <w:t>jóias</w:t>
      </w:r>
      <w:r w:rsidR="00344664">
        <w:t xml:space="preserve"> e quotas;</w:t>
      </w:r>
    </w:p>
    <w:p w:rsidR="00344664" w:rsidRDefault="00E61D60" w:rsidP="008B3775">
      <w:pPr>
        <w:spacing w:after="0"/>
        <w:ind w:hanging="567"/>
      </w:pPr>
      <w:r>
        <w:tab/>
      </w:r>
      <w:r w:rsidR="008B3775">
        <w:t xml:space="preserve">d) </w:t>
      </w:r>
      <w:r w:rsidR="00344664">
        <w:t>Deliberar sobre a aquisição onerosa e alienação, a qualquer título, de bens imóveis e de outros bens patrimoniais de rendimento ou de valor histórico ou artístico;</w:t>
      </w:r>
    </w:p>
    <w:p w:rsidR="00344664" w:rsidRDefault="00E61D60" w:rsidP="008B3775">
      <w:pPr>
        <w:spacing w:after="0"/>
        <w:ind w:hanging="567"/>
      </w:pPr>
      <w:r>
        <w:tab/>
      </w:r>
      <w:r w:rsidR="008B3775">
        <w:t xml:space="preserve">e) </w:t>
      </w:r>
      <w:r w:rsidR="00344664">
        <w:t>Excluir Associados;</w:t>
      </w:r>
    </w:p>
    <w:p w:rsidR="00344664" w:rsidRDefault="00E61D60" w:rsidP="008B3775">
      <w:pPr>
        <w:spacing w:after="0"/>
        <w:ind w:right="-568" w:hanging="567"/>
      </w:pPr>
      <w:r>
        <w:tab/>
      </w:r>
      <w:r w:rsidR="008B3775">
        <w:t xml:space="preserve">f) </w:t>
      </w:r>
      <w:r w:rsidR="00344664">
        <w:t>Deliberar sobre alteração dos Estatutos e do Regulamento Interno e sobre a extinção, fusão ou cisão da Associação;</w:t>
      </w:r>
    </w:p>
    <w:p w:rsidR="00344664" w:rsidRDefault="008B3775" w:rsidP="008B3775">
      <w:pPr>
        <w:spacing w:after="0"/>
        <w:ind w:hanging="567"/>
      </w:pPr>
      <w:r>
        <w:tab/>
        <w:t xml:space="preserve">g) </w:t>
      </w:r>
      <w:r w:rsidR="00344664">
        <w:t>Autorizar a Associação para demandar os membros dos órgãos sociais, por atos por eles praticados no exercício dos seus cargos;</w:t>
      </w:r>
    </w:p>
    <w:p w:rsidR="00344664" w:rsidRDefault="008B3775" w:rsidP="008B3775">
      <w:pPr>
        <w:spacing w:after="0"/>
        <w:ind w:hanging="567"/>
      </w:pPr>
      <w:r>
        <w:tab/>
        <w:t xml:space="preserve">h) </w:t>
      </w:r>
      <w:r w:rsidR="00344664">
        <w:t>Aprovar, sob proposta da Direção, o Regulamento Disciplinar da associação;</w:t>
      </w:r>
    </w:p>
    <w:p w:rsidR="008B3775" w:rsidRDefault="008B3775" w:rsidP="008B3775">
      <w:pPr>
        <w:spacing w:after="0"/>
        <w:ind w:hanging="567"/>
      </w:pPr>
      <w:r>
        <w:tab/>
        <w:t xml:space="preserve">i) </w:t>
      </w:r>
      <w:r w:rsidR="00344664">
        <w:t>Aprovar, sob proposta da Direção, o esta</w:t>
      </w:r>
      <w:r>
        <w:t xml:space="preserve">belecimento e regulamentação de </w:t>
      </w:r>
      <w:r w:rsidR="00344664">
        <w:t>delegações.</w:t>
      </w:r>
    </w:p>
    <w:p w:rsidR="00344664" w:rsidRDefault="008B3775" w:rsidP="008B3775">
      <w:pPr>
        <w:spacing w:after="0"/>
        <w:ind w:hanging="567"/>
      </w:pPr>
      <w:r>
        <w:t xml:space="preserve">2. </w:t>
      </w:r>
      <w:r w:rsidR="00344664">
        <w:t>A Assembleia Geral não poderá deliberar sobre assuntos estranhos à ordem de trabalhos, salvo se todos os Associados estiverem presentes e todos concordarem com o aditamento.</w:t>
      </w:r>
    </w:p>
    <w:p w:rsidR="008B3775" w:rsidRDefault="008B3775" w:rsidP="008B3775">
      <w:pPr>
        <w:spacing w:after="0"/>
        <w:ind w:hanging="567"/>
        <w:jc w:val="center"/>
        <w:rPr>
          <w:b/>
        </w:rPr>
      </w:pPr>
    </w:p>
    <w:p w:rsidR="00887873" w:rsidRDefault="00344664" w:rsidP="008B3775">
      <w:pPr>
        <w:spacing w:after="0"/>
        <w:ind w:hanging="567"/>
        <w:jc w:val="center"/>
        <w:rPr>
          <w:b/>
        </w:rPr>
      </w:pPr>
      <w:r w:rsidRPr="00887873">
        <w:rPr>
          <w:b/>
        </w:rPr>
        <w:lastRenderedPageBreak/>
        <w:t xml:space="preserve">Artigo 18° </w:t>
      </w:r>
    </w:p>
    <w:p w:rsidR="00344664" w:rsidRPr="00887873" w:rsidRDefault="00344664" w:rsidP="008B3775">
      <w:pPr>
        <w:spacing w:after="0"/>
        <w:ind w:hanging="567"/>
        <w:jc w:val="center"/>
        <w:rPr>
          <w:b/>
        </w:rPr>
      </w:pPr>
      <w:r w:rsidRPr="00887873">
        <w:rPr>
          <w:b/>
        </w:rPr>
        <w:t>Reuniões</w:t>
      </w:r>
    </w:p>
    <w:p w:rsidR="00344664" w:rsidRDefault="008B3775" w:rsidP="008B3775">
      <w:pPr>
        <w:spacing w:after="0"/>
        <w:ind w:hanging="567"/>
      </w:pPr>
      <w:r>
        <w:t xml:space="preserve">1. </w:t>
      </w:r>
      <w:r w:rsidR="00344664">
        <w:t>A Assembleia Geral reunirá ordinariamente até final do 1º trimestre e do 4º trimestre de cada ano, para discussão e votação, respetivamente, do Relatório e Contas da gerência do ano anterior incluindo o parecer do Conselho Fiscal, e do Plano de Atividades e orçamento para o ano seguinte em execução do Programa do mandato.</w:t>
      </w:r>
    </w:p>
    <w:p w:rsidR="00344664" w:rsidRDefault="008B3775" w:rsidP="008B3775">
      <w:pPr>
        <w:spacing w:after="0"/>
        <w:ind w:hanging="567"/>
      </w:pPr>
      <w:r>
        <w:t xml:space="preserve">2. </w:t>
      </w:r>
      <w:r w:rsidR="00344664">
        <w:t>A Assembleia reunirá extraordinariamente quando convocada pelo presidente da Mesa da Assembleia Geral, a pedido da Direção ou do Conselho Fiscal, ou a requerimento de, pelo menos, vinte por cento dos associados no pleno gozo dos seus direitos.</w:t>
      </w:r>
    </w:p>
    <w:p w:rsidR="008B3775" w:rsidRDefault="008B3775" w:rsidP="008B3775">
      <w:pPr>
        <w:spacing w:after="0"/>
        <w:ind w:hanging="567"/>
      </w:pPr>
    </w:p>
    <w:p w:rsidR="008B3775" w:rsidRDefault="00344664" w:rsidP="008B3775">
      <w:pPr>
        <w:spacing w:after="0"/>
        <w:ind w:hanging="567"/>
        <w:jc w:val="center"/>
        <w:rPr>
          <w:b/>
        </w:rPr>
      </w:pPr>
      <w:r w:rsidRPr="008B3775">
        <w:rPr>
          <w:b/>
        </w:rPr>
        <w:t xml:space="preserve">Artigo 19° </w:t>
      </w:r>
    </w:p>
    <w:p w:rsidR="00344664" w:rsidRPr="008B3775" w:rsidRDefault="00344664" w:rsidP="008B3775">
      <w:pPr>
        <w:spacing w:after="0"/>
        <w:ind w:hanging="567"/>
        <w:jc w:val="center"/>
        <w:rPr>
          <w:b/>
        </w:rPr>
      </w:pPr>
      <w:r w:rsidRPr="008B3775">
        <w:rPr>
          <w:b/>
        </w:rPr>
        <w:t>Convocatórias</w:t>
      </w:r>
    </w:p>
    <w:p w:rsidR="00344664" w:rsidRDefault="008B3775" w:rsidP="008B3775">
      <w:pPr>
        <w:spacing w:after="0"/>
        <w:ind w:hanging="567"/>
      </w:pPr>
      <w:r>
        <w:t xml:space="preserve">1. </w:t>
      </w:r>
      <w:r w:rsidR="00344664">
        <w:t xml:space="preserve">A Assembleia Geral será convocada por meio de aviso postal, ou por </w:t>
      </w:r>
      <w:proofErr w:type="gramStart"/>
      <w:r w:rsidR="00344664">
        <w:t>e-mail</w:t>
      </w:r>
      <w:proofErr w:type="gramEnd"/>
      <w:r w:rsidR="00344664">
        <w:t xml:space="preserve"> quando o associado o tenha autorizado, expedidos para cada um dos Associados com uma antecedência mínima de quinze dias, com indicação do dia, hora e local da reunião e da respetiva ordem de trabalhos.</w:t>
      </w:r>
    </w:p>
    <w:p w:rsidR="00344664" w:rsidRDefault="008B3775" w:rsidP="008B3775">
      <w:pPr>
        <w:spacing w:after="0"/>
        <w:ind w:hanging="567"/>
      </w:pPr>
      <w:r>
        <w:t xml:space="preserve">2. </w:t>
      </w:r>
      <w:r w:rsidR="00344664">
        <w:t>A Assembleia Geral extraordinária será convocada no prazo de quinze dias, após o pedido ou requerimento.</w:t>
      </w:r>
    </w:p>
    <w:p w:rsidR="00E37A6D" w:rsidRDefault="00E37A6D" w:rsidP="008B3775">
      <w:pPr>
        <w:spacing w:after="0"/>
        <w:ind w:hanging="567"/>
        <w:jc w:val="center"/>
        <w:rPr>
          <w:b/>
        </w:rPr>
      </w:pPr>
    </w:p>
    <w:p w:rsidR="008B3775" w:rsidRDefault="00344664" w:rsidP="008B3775">
      <w:pPr>
        <w:spacing w:after="0"/>
        <w:ind w:hanging="567"/>
        <w:jc w:val="center"/>
        <w:rPr>
          <w:b/>
        </w:rPr>
      </w:pPr>
      <w:r w:rsidRPr="008B3775">
        <w:rPr>
          <w:b/>
        </w:rPr>
        <w:t xml:space="preserve">Artigo 20° </w:t>
      </w:r>
    </w:p>
    <w:p w:rsidR="00344664" w:rsidRPr="008B3775" w:rsidRDefault="00344664" w:rsidP="008B3775">
      <w:pPr>
        <w:spacing w:after="0"/>
        <w:ind w:hanging="567"/>
        <w:jc w:val="center"/>
        <w:rPr>
          <w:b/>
        </w:rPr>
      </w:pPr>
      <w:r w:rsidRPr="008B3775">
        <w:rPr>
          <w:b/>
        </w:rPr>
        <w:t>Quórum</w:t>
      </w:r>
    </w:p>
    <w:p w:rsidR="00344664" w:rsidRDefault="00E37A6D" w:rsidP="008B3775">
      <w:pPr>
        <w:spacing w:after="0"/>
        <w:ind w:hanging="567"/>
      </w:pPr>
      <w:r>
        <w:t xml:space="preserve">1. </w:t>
      </w:r>
      <w:r w:rsidR="00344664">
        <w:t>A Assembleia Geral reunirá à hora marcada na convocatória, se estiver presente mais de metade dos associados com direito a voto, ou trinta minutos depois com qualquer número.</w:t>
      </w:r>
    </w:p>
    <w:p w:rsidR="008B3775" w:rsidRDefault="00E37A6D" w:rsidP="008B3775">
      <w:pPr>
        <w:spacing w:after="0"/>
        <w:ind w:hanging="567"/>
      </w:pPr>
      <w:r>
        <w:t xml:space="preserve">2. </w:t>
      </w:r>
      <w:r w:rsidR="00344664">
        <w:t>A Assembleia Geral extraordinária convocada a requerimento dos associados só poderá reunir se estiverem presentes três quartos dos requerentes.</w:t>
      </w:r>
    </w:p>
    <w:p w:rsidR="00692E51" w:rsidRDefault="00692E51" w:rsidP="008B3775">
      <w:pPr>
        <w:spacing w:after="0"/>
        <w:ind w:hanging="567"/>
      </w:pPr>
    </w:p>
    <w:p w:rsidR="00D9259B" w:rsidRDefault="00344664" w:rsidP="008B3775">
      <w:pPr>
        <w:spacing w:after="0"/>
        <w:ind w:hanging="567"/>
        <w:jc w:val="center"/>
        <w:rPr>
          <w:b/>
        </w:rPr>
      </w:pPr>
      <w:r w:rsidRPr="008B3775">
        <w:rPr>
          <w:b/>
        </w:rPr>
        <w:t xml:space="preserve">Artigo 21° </w:t>
      </w:r>
    </w:p>
    <w:p w:rsidR="00344664" w:rsidRPr="008B3775" w:rsidRDefault="00344664" w:rsidP="008B3775">
      <w:pPr>
        <w:spacing w:after="0"/>
        <w:ind w:hanging="567"/>
        <w:jc w:val="center"/>
        <w:rPr>
          <w:b/>
        </w:rPr>
      </w:pPr>
      <w:r w:rsidRPr="008B3775">
        <w:rPr>
          <w:b/>
        </w:rPr>
        <w:t>Deliberações</w:t>
      </w:r>
    </w:p>
    <w:p w:rsidR="00344664" w:rsidRDefault="008B3775" w:rsidP="008B3775">
      <w:pPr>
        <w:spacing w:after="0"/>
        <w:ind w:hanging="567"/>
      </w:pPr>
      <w:r>
        <w:t>1.</w:t>
      </w:r>
      <w:r w:rsidR="005400C6">
        <w:t xml:space="preserve"> </w:t>
      </w:r>
      <w:r w:rsidR="00344664">
        <w:t xml:space="preserve">À </w:t>
      </w:r>
      <w:proofErr w:type="spellStart"/>
      <w:r w:rsidR="00344664">
        <w:t>exceção</w:t>
      </w:r>
      <w:proofErr w:type="spellEnd"/>
      <w:r w:rsidR="00344664">
        <w:t xml:space="preserve"> do previsto na lei, nos estatutos e no presente regulamento, as deliberações são tomadas por maioria absoluta dos votos dos Associados presentes.</w:t>
      </w:r>
    </w:p>
    <w:p w:rsidR="00344664" w:rsidRDefault="008B3775" w:rsidP="008B3775">
      <w:pPr>
        <w:spacing w:after="0"/>
        <w:ind w:hanging="567"/>
      </w:pPr>
      <w:r>
        <w:t>2.</w:t>
      </w:r>
      <w:r w:rsidR="005400C6">
        <w:t xml:space="preserve"> </w:t>
      </w:r>
      <w:r w:rsidR="00344664">
        <w:t>As deliberações sobre a dissolução da Associação requerem, a seu favor, pelo menos três quartos dos votos dos Associados no pleno gozo dos seus direitos.</w:t>
      </w:r>
    </w:p>
    <w:p w:rsidR="00344664" w:rsidRDefault="008B3775" w:rsidP="008B3775">
      <w:pPr>
        <w:spacing w:after="0"/>
        <w:ind w:hanging="567"/>
      </w:pPr>
      <w:r>
        <w:t>3.</w:t>
      </w:r>
      <w:r w:rsidR="005400C6">
        <w:t xml:space="preserve"> </w:t>
      </w:r>
      <w:r w:rsidR="00344664">
        <w:t>As deliberações sobre alterações aos Estatutos e ao Regulamento Interno exigem, a seu favor, pelo menos dois terços dos votos dos Associados presentes.</w:t>
      </w:r>
    </w:p>
    <w:p w:rsidR="00692E51" w:rsidRDefault="00692E51" w:rsidP="008B3775">
      <w:pPr>
        <w:spacing w:after="0"/>
        <w:ind w:hanging="567"/>
      </w:pPr>
    </w:p>
    <w:p w:rsidR="00344664" w:rsidRPr="00887873" w:rsidRDefault="00344664" w:rsidP="008B3775">
      <w:pPr>
        <w:spacing w:after="0"/>
        <w:ind w:hanging="567"/>
        <w:jc w:val="center"/>
        <w:rPr>
          <w:b/>
        </w:rPr>
      </w:pPr>
      <w:r w:rsidRPr="00887873">
        <w:rPr>
          <w:b/>
        </w:rPr>
        <w:t>Artigo 22°</w:t>
      </w:r>
    </w:p>
    <w:p w:rsidR="00344664" w:rsidRPr="00887873" w:rsidRDefault="00344664" w:rsidP="008B3775">
      <w:pPr>
        <w:spacing w:after="0"/>
        <w:ind w:hanging="567"/>
        <w:jc w:val="center"/>
        <w:rPr>
          <w:b/>
        </w:rPr>
      </w:pPr>
      <w:r w:rsidRPr="00887873">
        <w:rPr>
          <w:b/>
        </w:rPr>
        <w:t>Competências dos Membros da Mesa da Assembleia Geral</w:t>
      </w:r>
    </w:p>
    <w:p w:rsidR="00344664" w:rsidRDefault="00692E51" w:rsidP="008B3775">
      <w:pPr>
        <w:spacing w:after="0"/>
        <w:ind w:hanging="567"/>
      </w:pPr>
      <w:r>
        <w:t>1.</w:t>
      </w:r>
      <w:r w:rsidR="00344664">
        <w:t>Compete ao Presidente da Mesa:</w:t>
      </w:r>
    </w:p>
    <w:p w:rsidR="00344664" w:rsidRDefault="005400C6" w:rsidP="008B3775">
      <w:pPr>
        <w:spacing w:after="0"/>
        <w:ind w:hanging="567"/>
      </w:pPr>
      <w:r>
        <w:tab/>
        <w:t>a)</w:t>
      </w:r>
      <w:r w:rsidR="00692E51">
        <w:t xml:space="preserve"> </w:t>
      </w:r>
      <w:r w:rsidR="00344664">
        <w:t>Convocar a Assembleia Geral nos termos previstos no Artigo Décimo Nono;</w:t>
      </w:r>
    </w:p>
    <w:p w:rsidR="00344664" w:rsidRDefault="005400C6" w:rsidP="008B3775">
      <w:pPr>
        <w:spacing w:after="0"/>
        <w:ind w:hanging="567"/>
      </w:pPr>
      <w:r>
        <w:tab/>
        <w:t>b)</w:t>
      </w:r>
      <w:r w:rsidR="00692E51">
        <w:t xml:space="preserve"> </w:t>
      </w:r>
      <w:r w:rsidR="00344664">
        <w:t>Dirigir os trabalhos das sessões;</w:t>
      </w:r>
    </w:p>
    <w:p w:rsidR="00344664" w:rsidRDefault="005400C6" w:rsidP="008B3775">
      <w:pPr>
        <w:spacing w:after="0"/>
        <w:ind w:hanging="567"/>
      </w:pPr>
      <w:r>
        <w:tab/>
        <w:t>c)</w:t>
      </w:r>
      <w:r w:rsidR="00692E51">
        <w:t xml:space="preserve"> </w:t>
      </w:r>
      <w:r w:rsidR="00344664">
        <w:t>Assinar, com o Secretário, as Atas das sessões.</w:t>
      </w:r>
    </w:p>
    <w:p w:rsidR="00344664" w:rsidRDefault="005400C6" w:rsidP="008B3775">
      <w:pPr>
        <w:spacing w:after="0"/>
        <w:ind w:hanging="567"/>
      </w:pPr>
      <w:r>
        <w:t>2.</w:t>
      </w:r>
      <w:r w:rsidR="00692E51">
        <w:t xml:space="preserve"> </w:t>
      </w:r>
      <w:r w:rsidR="00344664">
        <w:t>Ao Vice-Presidente compete substituir o Presidente nas faltas ou impedimentos deste.</w:t>
      </w:r>
    </w:p>
    <w:p w:rsidR="00344664" w:rsidRDefault="005400C6" w:rsidP="008B3775">
      <w:pPr>
        <w:spacing w:after="0"/>
        <w:ind w:hanging="567"/>
      </w:pPr>
      <w:r>
        <w:t>3.</w:t>
      </w:r>
      <w:r w:rsidR="00692E51">
        <w:t xml:space="preserve"> </w:t>
      </w:r>
      <w:r w:rsidR="00344664">
        <w:t>Compete ao Secretário:</w:t>
      </w:r>
    </w:p>
    <w:p w:rsidR="00344664" w:rsidRDefault="005400C6" w:rsidP="008B3775">
      <w:pPr>
        <w:spacing w:after="0"/>
        <w:ind w:hanging="567"/>
      </w:pPr>
      <w:r>
        <w:tab/>
        <w:t>a)</w:t>
      </w:r>
      <w:r w:rsidR="00692E51">
        <w:t xml:space="preserve"> </w:t>
      </w:r>
      <w:r w:rsidR="00344664">
        <w:t xml:space="preserve">Coadjuvar o Presidente na </w:t>
      </w:r>
      <w:proofErr w:type="spellStart"/>
      <w:r w:rsidR="00344664">
        <w:t>direção</w:t>
      </w:r>
      <w:proofErr w:type="spellEnd"/>
      <w:r w:rsidR="00344664">
        <w:t xml:space="preserve"> dos trabalhos;</w:t>
      </w:r>
    </w:p>
    <w:p w:rsidR="00344664" w:rsidRDefault="005400C6" w:rsidP="008B3775">
      <w:pPr>
        <w:spacing w:after="0"/>
        <w:ind w:hanging="567"/>
      </w:pPr>
      <w:r>
        <w:tab/>
        <w:t>b)</w:t>
      </w:r>
      <w:r w:rsidR="00692E51">
        <w:t xml:space="preserve"> </w:t>
      </w:r>
      <w:r w:rsidR="00344664">
        <w:t>Lavrar as Atas das sessões e assiná-las com o Presidente;</w:t>
      </w:r>
    </w:p>
    <w:p w:rsidR="008B3775" w:rsidRDefault="005400C6" w:rsidP="008B3775">
      <w:pPr>
        <w:spacing w:after="0"/>
        <w:ind w:hanging="567"/>
      </w:pPr>
      <w:r>
        <w:tab/>
        <w:t>c)</w:t>
      </w:r>
      <w:r w:rsidR="00692E51">
        <w:t xml:space="preserve"> </w:t>
      </w:r>
      <w:r w:rsidR="00344664">
        <w:t>Ocupar-se do expediente a que as sessões dêem lugar.</w:t>
      </w:r>
    </w:p>
    <w:p w:rsidR="00692E51" w:rsidRDefault="00692E51" w:rsidP="008B3775">
      <w:pPr>
        <w:spacing w:after="0"/>
        <w:ind w:hanging="567"/>
      </w:pPr>
    </w:p>
    <w:p w:rsidR="00692E51" w:rsidRDefault="00344664" w:rsidP="008B3775">
      <w:pPr>
        <w:spacing w:after="0"/>
        <w:ind w:hanging="567"/>
        <w:jc w:val="center"/>
        <w:rPr>
          <w:b/>
        </w:rPr>
      </w:pPr>
      <w:r w:rsidRPr="008B3775">
        <w:rPr>
          <w:b/>
        </w:rPr>
        <w:t xml:space="preserve">Artigo 23° </w:t>
      </w:r>
    </w:p>
    <w:p w:rsidR="00344664" w:rsidRPr="008B3775" w:rsidRDefault="00344664" w:rsidP="008B3775">
      <w:pPr>
        <w:spacing w:after="0"/>
        <w:ind w:hanging="567"/>
        <w:jc w:val="center"/>
        <w:rPr>
          <w:b/>
        </w:rPr>
      </w:pPr>
      <w:r w:rsidRPr="008B3775">
        <w:rPr>
          <w:b/>
        </w:rPr>
        <w:t>Direção</w:t>
      </w:r>
    </w:p>
    <w:p w:rsidR="00344664" w:rsidRDefault="00692E51" w:rsidP="008B3775">
      <w:pPr>
        <w:spacing w:after="0"/>
        <w:ind w:hanging="567"/>
      </w:pPr>
      <w:r>
        <w:t xml:space="preserve">1. </w:t>
      </w:r>
      <w:r w:rsidR="00344664">
        <w:t>A Direção é constituída por sete membros, dos quais um Presidente, um Vice-presidente, um Secretário, um Tesoureiro e três vogais.</w:t>
      </w:r>
    </w:p>
    <w:p w:rsidR="00344664" w:rsidRDefault="00692E51" w:rsidP="008B3775">
      <w:pPr>
        <w:spacing w:after="0"/>
        <w:ind w:hanging="567"/>
      </w:pPr>
      <w:r>
        <w:t xml:space="preserve">2. </w:t>
      </w:r>
      <w:r w:rsidR="00344664">
        <w:t>Haverá cinco suplentes que se tomarão efetivos à medida que se derem vagas e pela ordem em que tiverem sido eleitos.</w:t>
      </w:r>
    </w:p>
    <w:p w:rsidR="00344664" w:rsidRDefault="00692E51" w:rsidP="008B3775">
      <w:pPr>
        <w:spacing w:after="0"/>
        <w:ind w:hanging="567"/>
      </w:pPr>
      <w:r>
        <w:t xml:space="preserve">3. </w:t>
      </w:r>
      <w:r w:rsidR="00344664">
        <w:t>A Direção poderá, em regimento interno, definir o seu funcionamento incluindo a forma de exercício das suas competências.</w:t>
      </w:r>
    </w:p>
    <w:p w:rsidR="00344664" w:rsidRDefault="00692E51" w:rsidP="008B3775">
      <w:pPr>
        <w:spacing w:after="0"/>
        <w:ind w:hanging="567"/>
      </w:pPr>
      <w:r>
        <w:t xml:space="preserve">4. </w:t>
      </w:r>
      <w:r w:rsidR="00344664">
        <w:t>No caso de vacatura do cargo de Presidente será este preenchido pelo Vice-Presidente e este substituído por um membro da Direção a ratificar pela Assembleia Geral seguinte.</w:t>
      </w:r>
    </w:p>
    <w:p w:rsidR="00344664" w:rsidRDefault="00692E51" w:rsidP="008B3775">
      <w:pPr>
        <w:spacing w:after="0"/>
        <w:ind w:hanging="567"/>
      </w:pPr>
      <w:r>
        <w:t xml:space="preserve">5. </w:t>
      </w:r>
      <w:r w:rsidR="00344664">
        <w:t>Os suplentes poderão assistir às reuniões da Direção, mas sem direito a voto.</w:t>
      </w:r>
    </w:p>
    <w:p w:rsidR="00692E51" w:rsidRDefault="00692E51" w:rsidP="008B3775">
      <w:pPr>
        <w:spacing w:after="0"/>
        <w:ind w:hanging="567"/>
      </w:pPr>
    </w:p>
    <w:p w:rsidR="00692E51" w:rsidRDefault="00344664" w:rsidP="00692E51">
      <w:pPr>
        <w:spacing w:after="0"/>
        <w:ind w:hanging="567"/>
        <w:jc w:val="center"/>
        <w:rPr>
          <w:b/>
        </w:rPr>
      </w:pPr>
      <w:r w:rsidRPr="00692E51">
        <w:rPr>
          <w:b/>
        </w:rPr>
        <w:t xml:space="preserve">Artigo 24° </w:t>
      </w:r>
    </w:p>
    <w:p w:rsidR="00344664" w:rsidRPr="00692E51" w:rsidRDefault="00344664" w:rsidP="00692E51">
      <w:pPr>
        <w:spacing w:after="0"/>
        <w:ind w:hanging="567"/>
        <w:jc w:val="center"/>
        <w:rPr>
          <w:b/>
        </w:rPr>
      </w:pPr>
      <w:r w:rsidRPr="00692E51">
        <w:rPr>
          <w:b/>
        </w:rPr>
        <w:t>Competências</w:t>
      </w:r>
    </w:p>
    <w:p w:rsidR="00344664" w:rsidRDefault="00344664" w:rsidP="008B3775">
      <w:pPr>
        <w:spacing w:after="0"/>
        <w:ind w:hanging="567"/>
      </w:pPr>
      <w:r>
        <w:t>Compete à Direção administrar e representar a Associação, nomeadamente:</w:t>
      </w:r>
    </w:p>
    <w:p w:rsidR="00344664" w:rsidRDefault="00692E51" w:rsidP="008B3775">
      <w:pPr>
        <w:spacing w:after="0"/>
        <w:ind w:hanging="567"/>
      </w:pPr>
      <w:r>
        <w:tab/>
        <w:t xml:space="preserve">a) </w:t>
      </w:r>
      <w:r w:rsidR="00344664">
        <w:t>Admitir os Associados;</w:t>
      </w:r>
    </w:p>
    <w:p w:rsidR="00344664" w:rsidRDefault="00692E51" w:rsidP="008B3775">
      <w:pPr>
        <w:spacing w:after="0"/>
        <w:ind w:hanging="567"/>
      </w:pPr>
      <w:r>
        <w:tab/>
        <w:t xml:space="preserve">b) </w:t>
      </w:r>
      <w:r w:rsidR="00344664">
        <w:t>Garantir aos Associados os seus direitos estatutários, zelar pelo bom cumprimento das atividades associativas e pelo adequado financiamento e gestão funcional da Associação, sua operacionalidade e autonomia;</w:t>
      </w:r>
    </w:p>
    <w:p w:rsidR="00344664" w:rsidRDefault="00692E51" w:rsidP="008B3775">
      <w:pPr>
        <w:spacing w:after="0"/>
        <w:ind w:hanging="567"/>
      </w:pPr>
      <w:r>
        <w:tab/>
        <w:t xml:space="preserve">c) </w:t>
      </w:r>
      <w:r w:rsidR="00344664">
        <w:t xml:space="preserve">Submeter à apreciação e aprovação do órgão fiscalizador e da Assembleia Geral o Relatório e Contas anuais, assim como o Plano de Atividades e o Orçamento anuais, incluindo a proposta de </w:t>
      </w:r>
      <w:proofErr w:type="spellStart"/>
      <w:r w:rsidR="00344664">
        <w:t>joias</w:t>
      </w:r>
      <w:proofErr w:type="spellEnd"/>
      <w:r w:rsidR="00344664">
        <w:t xml:space="preserve"> e quotas a pagar pelos Associados;</w:t>
      </w:r>
    </w:p>
    <w:p w:rsidR="00344664" w:rsidRDefault="00692E51" w:rsidP="008B3775">
      <w:pPr>
        <w:spacing w:after="0"/>
        <w:ind w:hanging="567"/>
      </w:pPr>
      <w:r>
        <w:tab/>
        <w:t xml:space="preserve">d) </w:t>
      </w:r>
      <w:r w:rsidR="00344664">
        <w:t>Assegurar a organização e o funcionamento dos serviços, assim como a escrituração dos livros, nos termos da lei;</w:t>
      </w:r>
    </w:p>
    <w:p w:rsidR="00344664" w:rsidRDefault="00692E51" w:rsidP="008B3775">
      <w:pPr>
        <w:spacing w:after="0"/>
        <w:ind w:hanging="567"/>
      </w:pPr>
      <w:r>
        <w:tab/>
        <w:t xml:space="preserve">e) </w:t>
      </w:r>
      <w:r w:rsidR="00344664">
        <w:t>Celebrar acordos de cooperação com os serviços e organismos oficiais e particulares; Deliberar sobre o pedido de admissão da Associação como membro de outras associações ou organismos;</w:t>
      </w:r>
    </w:p>
    <w:p w:rsidR="00344664" w:rsidRDefault="00692E51" w:rsidP="008B3775">
      <w:pPr>
        <w:spacing w:after="0"/>
        <w:ind w:hanging="567"/>
      </w:pPr>
      <w:r>
        <w:tab/>
        <w:t xml:space="preserve">f) </w:t>
      </w:r>
      <w:r w:rsidR="00344664">
        <w:t>Fomentar, na concretização do disposto no Artigo 2.º, modalidades estruturadas de estudo, consulta, cooperação e intercâmbio envolvendo o contributo ativo dos associados, bem como da Associação com outras instituições, entidades ou personalidades convidadas, a título eventual ou permanente, como consultores, colaboradores, observadores, correspondentes ou parceiros;</w:t>
      </w:r>
    </w:p>
    <w:p w:rsidR="00344664" w:rsidRDefault="00692E51" w:rsidP="008B3775">
      <w:pPr>
        <w:spacing w:after="0"/>
        <w:ind w:hanging="567"/>
      </w:pPr>
      <w:r>
        <w:tab/>
        <w:t xml:space="preserve">g) </w:t>
      </w:r>
      <w:r w:rsidR="00344664">
        <w:t xml:space="preserve">Manter em funcionamento atualizado o </w:t>
      </w:r>
      <w:proofErr w:type="gramStart"/>
      <w:r w:rsidR="00344664">
        <w:t>website</w:t>
      </w:r>
      <w:proofErr w:type="gramEnd"/>
      <w:r w:rsidR="00344664">
        <w:t xml:space="preserve"> da Associação e recorrer a outras ferramentas digitais de informação e comunicação entre os seus membros e a comunidade;</w:t>
      </w:r>
    </w:p>
    <w:p w:rsidR="00344664" w:rsidRDefault="00692E51" w:rsidP="008B3775">
      <w:pPr>
        <w:spacing w:after="0"/>
        <w:ind w:hanging="567"/>
      </w:pPr>
      <w:r>
        <w:tab/>
      </w:r>
      <w:r w:rsidR="00344664">
        <w:t xml:space="preserve"> </w:t>
      </w:r>
      <w:r>
        <w:t xml:space="preserve">h) </w:t>
      </w:r>
      <w:r w:rsidR="00344664">
        <w:t>Zelar pelo cumprimento da lei, dos estatutos e das deliberações dos órgãos.</w:t>
      </w:r>
    </w:p>
    <w:p w:rsidR="00692E51" w:rsidRDefault="00692E51" w:rsidP="008B3775">
      <w:pPr>
        <w:spacing w:after="0"/>
        <w:ind w:hanging="567"/>
      </w:pPr>
    </w:p>
    <w:p w:rsidR="00344664" w:rsidRPr="00692E51" w:rsidRDefault="00344664" w:rsidP="00692E51">
      <w:pPr>
        <w:spacing w:after="0"/>
        <w:ind w:hanging="567"/>
        <w:jc w:val="center"/>
        <w:rPr>
          <w:b/>
        </w:rPr>
      </w:pPr>
      <w:r w:rsidRPr="00692E51">
        <w:rPr>
          <w:b/>
        </w:rPr>
        <w:t>Artigo 25°</w:t>
      </w:r>
    </w:p>
    <w:p w:rsidR="00344664" w:rsidRDefault="00344664" w:rsidP="00692E51">
      <w:pPr>
        <w:spacing w:after="0"/>
        <w:ind w:hanging="567"/>
        <w:jc w:val="center"/>
        <w:rPr>
          <w:b/>
        </w:rPr>
      </w:pPr>
      <w:r w:rsidRPr="00692E51">
        <w:rPr>
          <w:b/>
        </w:rPr>
        <w:t>Competências do Presidente da Direção</w:t>
      </w:r>
    </w:p>
    <w:p w:rsidR="00692E51" w:rsidRPr="00692E51" w:rsidRDefault="00692E51" w:rsidP="00692E51">
      <w:pPr>
        <w:spacing w:after="0"/>
        <w:ind w:hanging="567"/>
        <w:jc w:val="center"/>
        <w:rPr>
          <w:b/>
        </w:rPr>
      </w:pPr>
    </w:p>
    <w:p w:rsidR="00344664" w:rsidRDefault="00344664" w:rsidP="008B3775">
      <w:pPr>
        <w:spacing w:after="0"/>
        <w:ind w:hanging="567"/>
      </w:pPr>
      <w:r>
        <w:t>Compete ao Presidente da Direção:</w:t>
      </w:r>
    </w:p>
    <w:p w:rsidR="00344664" w:rsidRDefault="00692E51" w:rsidP="008B3775">
      <w:pPr>
        <w:spacing w:after="0"/>
        <w:ind w:hanging="567"/>
      </w:pPr>
      <w:r>
        <w:tab/>
      </w:r>
      <w:proofErr w:type="gramStart"/>
      <w:r>
        <w:t>a</w:t>
      </w:r>
      <w:proofErr w:type="gramEnd"/>
      <w:r>
        <w:t xml:space="preserve"> )</w:t>
      </w:r>
      <w:r w:rsidR="00344664">
        <w:t>Assegurar o relacionamento institucional com a Assembleia da República e, designadamente, o cumprimento das disposições e medidas de apoio derivadas da condição de interesse parlamentar da Associação;</w:t>
      </w:r>
    </w:p>
    <w:p w:rsidR="00344664" w:rsidRDefault="00692E51" w:rsidP="008B3775">
      <w:pPr>
        <w:spacing w:after="0"/>
        <w:ind w:hanging="567"/>
      </w:pPr>
      <w:r>
        <w:lastRenderedPageBreak/>
        <w:tab/>
        <w:t>b)</w:t>
      </w:r>
      <w:r w:rsidR="00344664">
        <w:t>Superintender na administração da Associação, orientando e fiscalizando os respetivos serviços;</w:t>
      </w:r>
    </w:p>
    <w:p w:rsidR="00344664" w:rsidRDefault="00692E51" w:rsidP="008B3775">
      <w:pPr>
        <w:spacing w:after="0"/>
        <w:ind w:hanging="567"/>
      </w:pPr>
      <w:r>
        <w:tab/>
        <w:t>c)</w:t>
      </w:r>
      <w:r w:rsidR="00344664">
        <w:t>Convocar e presidir às reuniões da Direção, dirigindo os respetivos trabalhos;</w:t>
      </w:r>
    </w:p>
    <w:p w:rsidR="00344664" w:rsidRDefault="00692E51" w:rsidP="008B3775">
      <w:pPr>
        <w:spacing w:after="0"/>
        <w:ind w:hanging="567"/>
      </w:pPr>
      <w:r>
        <w:tab/>
        <w:t>d)</w:t>
      </w:r>
      <w:r w:rsidR="00344664">
        <w:t>Representar a Associação em juízo e fora dele, pessoalmente ou por delegação em outro membro da Direção.</w:t>
      </w:r>
    </w:p>
    <w:p w:rsidR="00344664" w:rsidRDefault="00692E51" w:rsidP="008B3775">
      <w:pPr>
        <w:spacing w:after="0"/>
        <w:ind w:hanging="567"/>
      </w:pPr>
      <w:r>
        <w:tab/>
        <w:t>e)</w:t>
      </w:r>
      <w:r w:rsidR="00344664">
        <w:t>Assinar e rubricar os termos de abertura e encerramento e rubricar o livro de atas da Direção;</w:t>
      </w:r>
    </w:p>
    <w:p w:rsidR="00344664" w:rsidRDefault="00692E51" w:rsidP="008B3775">
      <w:pPr>
        <w:spacing w:after="0"/>
        <w:ind w:hanging="567"/>
      </w:pPr>
      <w:r>
        <w:tab/>
        <w:t>f)</w:t>
      </w:r>
      <w:r w:rsidR="00344664">
        <w:t>Despachar os assuntos normais de expediente e outros que careçam de so</w:t>
      </w:r>
      <w:r>
        <w:t xml:space="preserve">lução urgente, sujeitando estes </w:t>
      </w:r>
      <w:r w:rsidR="00344664">
        <w:t>últimos à confirmação da Direção na primeira reunião seguinte.</w:t>
      </w:r>
    </w:p>
    <w:p w:rsidR="00344664" w:rsidRDefault="00344664" w:rsidP="008B3775">
      <w:pPr>
        <w:spacing w:after="0"/>
        <w:ind w:hanging="567"/>
      </w:pPr>
    </w:p>
    <w:p w:rsidR="00344664" w:rsidRPr="00692E51" w:rsidRDefault="00344664" w:rsidP="00692E51">
      <w:pPr>
        <w:spacing w:after="0"/>
        <w:ind w:hanging="567"/>
        <w:jc w:val="center"/>
        <w:rPr>
          <w:b/>
        </w:rPr>
      </w:pPr>
      <w:r w:rsidRPr="00692E51">
        <w:rPr>
          <w:b/>
        </w:rPr>
        <w:t>Artigo 26°</w:t>
      </w:r>
    </w:p>
    <w:p w:rsidR="00344664" w:rsidRPr="00692E51" w:rsidRDefault="00344664" w:rsidP="00692E51">
      <w:pPr>
        <w:spacing w:after="0"/>
        <w:ind w:hanging="567"/>
        <w:jc w:val="center"/>
        <w:rPr>
          <w:b/>
        </w:rPr>
      </w:pPr>
      <w:r w:rsidRPr="00692E51">
        <w:rPr>
          <w:b/>
        </w:rPr>
        <w:t>Competências do Vice-Presidente da Direção</w:t>
      </w:r>
    </w:p>
    <w:p w:rsidR="00344664" w:rsidRDefault="00344664" w:rsidP="008B3775">
      <w:pPr>
        <w:spacing w:after="0"/>
        <w:ind w:hanging="567"/>
      </w:pPr>
      <w:r>
        <w:t>Compete ao Vice-Presidente coadjuvar o Presidente no exercício das suas atribuições e substituí-lo nas suas ausências e impedimentos.</w:t>
      </w:r>
    </w:p>
    <w:p w:rsidR="00314481" w:rsidRDefault="00344664" w:rsidP="00314481">
      <w:pPr>
        <w:spacing w:after="0"/>
        <w:ind w:hanging="567"/>
        <w:jc w:val="center"/>
        <w:rPr>
          <w:b/>
        </w:rPr>
      </w:pPr>
      <w:r w:rsidRPr="00314481">
        <w:rPr>
          <w:b/>
        </w:rPr>
        <w:t xml:space="preserve">Artigo 27° </w:t>
      </w:r>
    </w:p>
    <w:p w:rsidR="00344664" w:rsidRPr="00314481" w:rsidRDefault="00344664" w:rsidP="00314481">
      <w:pPr>
        <w:spacing w:after="0"/>
        <w:ind w:hanging="567"/>
        <w:jc w:val="center"/>
        <w:rPr>
          <w:b/>
        </w:rPr>
      </w:pPr>
      <w:r w:rsidRPr="00314481">
        <w:rPr>
          <w:b/>
        </w:rPr>
        <w:t>Competências do Secretário</w:t>
      </w:r>
    </w:p>
    <w:p w:rsidR="00344664" w:rsidRDefault="00344664" w:rsidP="008B3775">
      <w:pPr>
        <w:spacing w:after="0"/>
        <w:ind w:hanging="567"/>
      </w:pPr>
      <w:r>
        <w:t>Compete ao Secretário:</w:t>
      </w:r>
    </w:p>
    <w:p w:rsidR="00344664" w:rsidRDefault="00314481" w:rsidP="008B3775">
      <w:pPr>
        <w:spacing w:after="0"/>
        <w:ind w:hanging="567"/>
      </w:pPr>
      <w:r>
        <w:t xml:space="preserve">1. </w:t>
      </w:r>
      <w:r w:rsidR="00344664">
        <w:t xml:space="preserve">Lavrar as </w:t>
      </w:r>
      <w:proofErr w:type="gramStart"/>
      <w:r w:rsidR="00344664">
        <w:t>atas</w:t>
      </w:r>
      <w:proofErr w:type="gramEnd"/>
      <w:r w:rsidR="00344664">
        <w:t xml:space="preserve"> das reuniões da Direção e superintender nos serviços de expediente;</w:t>
      </w:r>
    </w:p>
    <w:p w:rsidR="00344664" w:rsidRDefault="00314481" w:rsidP="008B3775">
      <w:pPr>
        <w:spacing w:after="0"/>
        <w:ind w:hanging="567"/>
      </w:pPr>
      <w:r>
        <w:t xml:space="preserve">2. </w:t>
      </w:r>
      <w:r w:rsidR="00344664">
        <w:t>Preparar a agenda de trabalhos para as reuniões da Direção, organizando os processos dos assuntos a serem tratados;</w:t>
      </w:r>
    </w:p>
    <w:p w:rsidR="00344664" w:rsidRDefault="00314481" w:rsidP="008B3775">
      <w:pPr>
        <w:spacing w:after="0"/>
        <w:ind w:hanging="567"/>
      </w:pPr>
      <w:r>
        <w:t xml:space="preserve">3. </w:t>
      </w:r>
      <w:r w:rsidR="00344664">
        <w:t>Superintender nos assuntos de secretaria.</w:t>
      </w:r>
    </w:p>
    <w:p w:rsidR="00344664" w:rsidRDefault="00344664" w:rsidP="008B3775">
      <w:pPr>
        <w:spacing w:after="0"/>
        <w:ind w:hanging="567"/>
      </w:pPr>
    </w:p>
    <w:p w:rsidR="00692E51" w:rsidRDefault="00344664" w:rsidP="00692E51">
      <w:pPr>
        <w:spacing w:after="0"/>
        <w:ind w:hanging="567"/>
        <w:jc w:val="center"/>
        <w:rPr>
          <w:b/>
        </w:rPr>
      </w:pPr>
      <w:r w:rsidRPr="00692E51">
        <w:rPr>
          <w:b/>
        </w:rPr>
        <w:t xml:space="preserve">Artigo 28° </w:t>
      </w:r>
    </w:p>
    <w:p w:rsidR="00344664" w:rsidRDefault="00344664" w:rsidP="00692E51">
      <w:pPr>
        <w:spacing w:after="0"/>
        <w:ind w:hanging="567"/>
        <w:jc w:val="center"/>
        <w:rPr>
          <w:b/>
        </w:rPr>
      </w:pPr>
      <w:r w:rsidRPr="00692E51">
        <w:rPr>
          <w:b/>
        </w:rPr>
        <w:t>Competências do Tesoureiro</w:t>
      </w:r>
    </w:p>
    <w:p w:rsidR="00344664" w:rsidRDefault="00344664" w:rsidP="008B3775">
      <w:pPr>
        <w:spacing w:after="0"/>
        <w:ind w:hanging="567"/>
      </w:pPr>
      <w:r>
        <w:t xml:space="preserve"> </w:t>
      </w:r>
      <w:r w:rsidR="00314481">
        <w:t>Compete ao Tesoureiro:</w:t>
      </w:r>
    </w:p>
    <w:p w:rsidR="00344664" w:rsidRDefault="00314481" w:rsidP="008B3775">
      <w:pPr>
        <w:spacing w:after="0"/>
        <w:ind w:hanging="567"/>
      </w:pPr>
      <w:r>
        <w:t xml:space="preserve">1. </w:t>
      </w:r>
      <w:r w:rsidR="00344664">
        <w:t>Receber e guardar os valores da Associação;</w:t>
      </w:r>
    </w:p>
    <w:p w:rsidR="00344664" w:rsidRDefault="00314481" w:rsidP="008B3775">
      <w:pPr>
        <w:spacing w:after="0"/>
        <w:ind w:hanging="567"/>
      </w:pPr>
      <w:r>
        <w:t xml:space="preserve">2. </w:t>
      </w:r>
      <w:r w:rsidR="00344664">
        <w:t>Promover a escrituração de todos os livros de receita e despesa;</w:t>
      </w:r>
    </w:p>
    <w:p w:rsidR="00344664" w:rsidRDefault="00314481" w:rsidP="008B3775">
      <w:pPr>
        <w:spacing w:after="0"/>
        <w:ind w:hanging="567"/>
      </w:pPr>
      <w:r>
        <w:t xml:space="preserve">3. </w:t>
      </w:r>
      <w:r w:rsidR="00344664">
        <w:t>Assinar as autorizações de pagamento e as guias de receitas conjuntamente com o Presidente;</w:t>
      </w:r>
    </w:p>
    <w:p w:rsidR="00344664" w:rsidRDefault="00344664" w:rsidP="008B3775">
      <w:pPr>
        <w:spacing w:after="0"/>
        <w:ind w:hanging="567"/>
      </w:pPr>
    </w:p>
    <w:p w:rsidR="00692E51" w:rsidRDefault="00344664" w:rsidP="00692E51">
      <w:pPr>
        <w:spacing w:after="0"/>
        <w:ind w:hanging="567"/>
        <w:jc w:val="center"/>
        <w:rPr>
          <w:b/>
        </w:rPr>
      </w:pPr>
      <w:r w:rsidRPr="00692E51">
        <w:rPr>
          <w:b/>
        </w:rPr>
        <w:t xml:space="preserve">Artigo 29° </w:t>
      </w:r>
    </w:p>
    <w:p w:rsidR="00344664" w:rsidRPr="00692E51" w:rsidRDefault="00344664" w:rsidP="00692E51">
      <w:pPr>
        <w:spacing w:after="0"/>
        <w:ind w:hanging="567"/>
        <w:jc w:val="center"/>
        <w:rPr>
          <w:b/>
        </w:rPr>
      </w:pPr>
      <w:r w:rsidRPr="00692E51">
        <w:rPr>
          <w:b/>
        </w:rPr>
        <w:t>Competências do Vogal</w:t>
      </w:r>
    </w:p>
    <w:p w:rsidR="00344664" w:rsidRDefault="00344664" w:rsidP="008B3775">
      <w:pPr>
        <w:spacing w:after="0"/>
        <w:ind w:hanging="567"/>
      </w:pPr>
      <w:r>
        <w:t xml:space="preserve">Compete ao vogal coadjuvar os restantes membros da Direção nas </w:t>
      </w:r>
      <w:proofErr w:type="spellStart"/>
      <w:r>
        <w:t>respetivas</w:t>
      </w:r>
      <w:proofErr w:type="spellEnd"/>
      <w:r>
        <w:t xml:space="preserve"> atribuições e exercer as funções que a Direção lhe atribuir.</w:t>
      </w:r>
    </w:p>
    <w:p w:rsidR="00344664" w:rsidRDefault="00344664" w:rsidP="008B3775">
      <w:pPr>
        <w:spacing w:after="0"/>
        <w:ind w:hanging="567"/>
      </w:pPr>
      <w:r>
        <w:t xml:space="preserve"> </w:t>
      </w:r>
    </w:p>
    <w:p w:rsidR="00692E51" w:rsidRDefault="00344664" w:rsidP="00692E51">
      <w:pPr>
        <w:spacing w:after="0"/>
        <w:ind w:hanging="567"/>
        <w:jc w:val="center"/>
        <w:rPr>
          <w:b/>
        </w:rPr>
      </w:pPr>
      <w:r w:rsidRPr="00692E51">
        <w:rPr>
          <w:b/>
        </w:rPr>
        <w:t xml:space="preserve">Artigo 30° </w:t>
      </w:r>
    </w:p>
    <w:p w:rsidR="00344664" w:rsidRPr="00692E51" w:rsidRDefault="00344664" w:rsidP="00692E51">
      <w:pPr>
        <w:spacing w:after="0"/>
        <w:ind w:hanging="567"/>
        <w:jc w:val="center"/>
        <w:rPr>
          <w:b/>
        </w:rPr>
      </w:pPr>
      <w:r w:rsidRPr="00692E51">
        <w:rPr>
          <w:b/>
        </w:rPr>
        <w:t>Reuniões</w:t>
      </w:r>
    </w:p>
    <w:p w:rsidR="00344664" w:rsidRDefault="00344664" w:rsidP="008B3775">
      <w:pPr>
        <w:spacing w:after="0"/>
        <w:ind w:hanging="567"/>
      </w:pPr>
      <w:r>
        <w:t>A Direção reunirá sempre que o julgar conveniente e sempre que for convocada pelo seu Presidente e obrigatoriamente com periodicidade mensal.</w:t>
      </w:r>
    </w:p>
    <w:p w:rsidR="00692E51" w:rsidRDefault="00692E51" w:rsidP="008B3775">
      <w:pPr>
        <w:spacing w:after="0"/>
        <w:ind w:hanging="567"/>
      </w:pPr>
    </w:p>
    <w:p w:rsidR="00344664" w:rsidRPr="00692E51" w:rsidRDefault="00344664" w:rsidP="00692E51">
      <w:pPr>
        <w:spacing w:after="0"/>
        <w:ind w:hanging="567"/>
        <w:jc w:val="center"/>
        <w:rPr>
          <w:b/>
        </w:rPr>
      </w:pPr>
      <w:r w:rsidRPr="00692E51">
        <w:rPr>
          <w:b/>
        </w:rPr>
        <w:t>Artigo 31°</w:t>
      </w:r>
    </w:p>
    <w:p w:rsidR="00344664" w:rsidRPr="00692E51" w:rsidRDefault="00344664" w:rsidP="00692E51">
      <w:pPr>
        <w:spacing w:after="0"/>
        <w:ind w:hanging="567"/>
        <w:jc w:val="center"/>
        <w:rPr>
          <w:b/>
        </w:rPr>
      </w:pPr>
      <w:r w:rsidRPr="00692E51">
        <w:rPr>
          <w:b/>
        </w:rPr>
        <w:t>Forma de obrigar a Direção</w:t>
      </w:r>
    </w:p>
    <w:p w:rsidR="00344664" w:rsidRDefault="00314481" w:rsidP="008B3775">
      <w:pPr>
        <w:spacing w:after="0"/>
        <w:ind w:hanging="567"/>
      </w:pPr>
      <w:r>
        <w:t xml:space="preserve">1. </w:t>
      </w:r>
      <w:r w:rsidR="00344664">
        <w:t>Para obrigar a Associação são necessárias e bastantes as assinatu</w:t>
      </w:r>
      <w:r>
        <w:t xml:space="preserve">ras conjuntas de quaisquer três </w:t>
      </w:r>
      <w:r w:rsidR="00344664">
        <w:t>membros da Direção ou as assinaturas conjuntas do Presidente e do Tesoureiro ou do Secretário;</w:t>
      </w:r>
    </w:p>
    <w:p w:rsidR="00344664" w:rsidRDefault="00314481" w:rsidP="008B3775">
      <w:pPr>
        <w:spacing w:after="0"/>
        <w:ind w:hanging="567"/>
      </w:pPr>
      <w:r>
        <w:lastRenderedPageBreak/>
        <w:t xml:space="preserve">2. </w:t>
      </w:r>
      <w:r w:rsidR="00344664">
        <w:t>Nas operações financeiras são obrigatórias as assinaturas conjuntas do Presidente ou do Vice-Presidente e do Tesoureiro;</w:t>
      </w:r>
    </w:p>
    <w:p w:rsidR="00344664" w:rsidRDefault="00314481" w:rsidP="008B3775">
      <w:pPr>
        <w:spacing w:after="0"/>
        <w:ind w:hanging="567"/>
      </w:pPr>
      <w:r>
        <w:t xml:space="preserve">3. </w:t>
      </w:r>
      <w:r w:rsidR="00344664">
        <w:t>Nos atos de mero expediente bastará a assinatura de qualquer membro da Direção.</w:t>
      </w:r>
    </w:p>
    <w:p w:rsidR="00692E51" w:rsidRDefault="00692E51" w:rsidP="008B3775">
      <w:pPr>
        <w:spacing w:after="0"/>
        <w:ind w:hanging="567"/>
      </w:pPr>
    </w:p>
    <w:p w:rsidR="00692E51" w:rsidRDefault="00344664" w:rsidP="00692E51">
      <w:pPr>
        <w:spacing w:after="0"/>
        <w:ind w:hanging="567"/>
        <w:jc w:val="center"/>
        <w:rPr>
          <w:b/>
        </w:rPr>
      </w:pPr>
      <w:r w:rsidRPr="00692E51">
        <w:rPr>
          <w:b/>
        </w:rPr>
        <w:t xml:space="preserve">Artigo 32° </w:t>
      </w:r>
    </w:p>
    <w:p w:rsidR="00344664" w:rsidRPr="00692E51" w:rsidRDefault="00344664" w:rsidP="00692E51">
      <w:pPr>
        <w:spacing w:after="0"/>
        <w:ind w:hanging="567"/>
        <w:jc w:val="center"/>
        <w:rPr>
          <w:b/>
        </w:rPr>
      </w:pPr>
      <w:r w:rsidRPr="00692E51">
        <w:rPr>
          <w:b/>
        </w:rPr>
        <w:t>Conselho Fiscal</w:t>
      </w:r>
    </w:p>
    <w:p w:rsidR="00344664" w:rsidRDefault="00314481" w:rsidP="008B3775">
      <w:pPr>
        <w:spacing w:after="0"/>
        <w:ind w:hanging="567"/>
      </w:pPr>
      <w:r>
        <w:t xml:space="preserve">1. </w:t>
      </w:r>
      <w:r w:rsidR="00344664">
        <w:t>O Conselho Fiscal é constituído por um Presidente e dois vogais.</w:t>
      </w:r>
    </w:p>
    <w:p w:rsidR="00344664" w:rsidRDefault="00314481" w:rsidP="008B3775">
      <w:pPr>
        <w:spacing w:after="0"/>
        <w:ind w:hanging="567"/>
      </w:pPr>
      <w:r>
        <w:t xml:space="preserve">2. </w:t>
      </w:r>
      <w:r w:rsidR="00344664">
        <w:t>Haverá igual número de suplentes que se tornarão efet</w:t>
      </w:r>
      <w:r>
        <w:t xml:space="preserve">ivos no caso de se darem vagas, </w:t>
      </w:r>
      <w:r w:rsidR="00344664">
        <w:t>preenchendo estas pela ordem em que tiverem sido eleitos.</w:t>
      </w:r>
    </w:p>
    <w:p w:rsidR="00344664" w:rsidRDefault="00314481" w:rsidP="008B3775">
      <w:pPr>
        <w:spacing w:after="0"/>
        <w:ind w:hanging="567"/>
      </w:pPr>
      <w:r>
        <w:t xml:space="preserve">3. </w:t>
      </w:r>
      <w:r w:rsidR="00344664">
        <w:t>No caso de vacatura do cargo de Presidente será o mesmo preenchido pelo primeiro vogal e este por um suplente.</w:t>
      </w:r>
    </w:p>
    <w:p w:rsidR="00692E51" w:rsidRDefault="00344664" w:rsidP="00692E51">
      <w:pPr>
        <w:spacing w:after="0"/>
        <w:ind w:hanging="567"/>
        <w:jc w:val="center"/>
        <w:rPr>
          <w:b/>
        </w:rPr>
      </w:pPr>
      <w:r w:rsidRPr="00692E51">
        <w:rPr>
          <w:b/>
        </w:rPr>
        <w:t xml:space="preserve">Artigo 33° </w:t>
      </w:r>
    </w:p>
    <w:p w:rsidR="00344664" w:rsidRPr="00692E51" w:rsidRDefault="00344664" w:rsidP="00692E51">
      <w:pPr>
        <w:spacing w:after="0"/>
        <w:ind w:hanging="567"/>
        <w:jc w:val="center"/>
        <w:rPr>
          <w:b/>
        </w:rPr>
      </w:pPr>
      <w:r w:rsidRPr="00692E51">
        <w:rPr>
          <w:b/>
        </w:rPr>
        <w:t>Competências</w:t>
      </w:r>
    </w:p>
    <w:p w:rsidR="00344664" w:rsidRDefault="00314481" w:rsidP="008B3775">
      <w:pPr>
        <w:spacing w:after="0"/>
        <w:ind w:hanging="567"/>
      </w:pPr>
      <w:r>
        <w:t>1.</w:t>
      </w:r>
      <w:r w:rsidR="00344664">
        <w:t>Compete ao Conselho Fiscal vigiar pelo cumprimento da lei e dos estatutos e designadamente:</w:t>
      </w:r>
    </w:p>
    <w:p w:rsidR="00344664" w:rsidRDefault="00314481" w:rsidP="008B3775">
      <w:pPr>
        <w:spacing w:after="0"/>
        <w:ind w:hanging="567"/>
      </w:pPr>
      <w:r>
        <w:tab/>
        <w:t xml:space="preserve">a) </w:t>
      </w:r>
      <w:r w:rsidR="00344664">
        <w:t>Exercer a fiscalização sobre a escrituração e documentos da instituição, sempre que o julgue conveniente;</w:t>
      </w:r>
    </w:p>
    <w:p w:rsidR="00344664" w:rsidRDefault="00314481" w:rsidP="008B3775">
      <w:pPr>
        <w:spacing w:after="0"/>
        <w:ind w:hanging="567"/>
      </w:pPr>
      <w:r>
        <w:tab/>
        <w:t xml:space="preserve">b) </w:t>
      </w:r>
      <w:r w:rsidR="00344664">
        <w:t xml:space="preserve">Assistir ou fazer-se representar por um dos seus membros às reuniões do órgão executivo, sempre que o julgue conveniente; </w:t>
      </w:r>
    </w:p>
    <w:p w:rsidR="00692E51" w:rsidRDefault="00314481" w:rsidP="00314481">
      <w:pPr>
        <w:spacing w:after="0"/>
        <w:ind w:hanging="567"/>
      </w:pPr>
      <w:r>
        <w:tab/>
        <w:t xml:space="preserve">c) </w:t>
      </w:r>
      <w:r w:rsidR="00344664">
        <w:t>Dar parecer sobre o Relatório, Contas e Orçamento e sobre quaisquer assuntos que lhe sejam submetidos pelos outros órgãos sociais.</w:t>
      </w:r>
    </w:p>
    <w:p w:rsidR="00314481" w:rsidRDefault="00314481" w:rsidP="00692E51">
      <w:pPr>
        <w:spacing w:after="0"/>
        <w:ind w:hanging="567"/>
        <w:jc w:val="center"/>
      </w:pPr>
    </w:p>
    <w:p w:rsidR="00692E51" w:rsidRPr="00314481" w:rsidRDefault="00344664" w:rsidP="00692E51">
      <w:pPr>
        <w:spacing w:after="0"/>
        <w:ind w:hanging="567"/>
        <w:jc w:val="center"/>
        <w:rPr>
          <w:b/>
          <w:sz w:val="24"/>
        </w:rPr>
      </w:pPr>
      <w:r w:rsidRPr="00314481">
        <w:rPr>
          <w:b/>
          <w:sz w:val="24"/>
        </w:rPr>
        <w:t xml:space="preserve">Tomada de Posse </w:t>
      </w:r>
    </w:p>
    <w:p w:rsidR="00692E51" w:rsidRDefault="00692E51" w:rsidP="00692E51">
      <w:pPr>
        <w:spacing w:after="0"/>
        <w:ind w:hanging="567"/>
        <w:jc w:val="center"/>
      </w:pPr>
    </w:p>
    <w:p w:rsidR="00344664" w:rsidRPr="00314481" w:rsidRDefault="00344664" w:rsidP="00692E51">
      <w:pPr>
        <w:spacing w:after="0"/>
        <w:ind w:hanging="567"/>
        <w:jc w:val="center"/>
        <w:rPr>
          <w:sz w:val="24"/>
        </w:rPr>
      </w:pPr>
      <w:r w:rsidRPr="00314481">
        <w:rPr>
          <w:b/>
          <w:sz w:val="28"/>
        </w:rPr>
        <w:t>CAPÍTULO V</w:t>
      </w:r>
    </w:p>
    <w:p w:rsidR="00692E51" w:rsidRDefault="00344664" w:rsidP="00692E51">
      <w:pPr>
        <w:spacing w:after="0"/>
        <w:ind w:hanging="567"/>
        <w:jc w:val="center"/>
        <w:rPr>
          <w:b/>
        </w:rPr>
      </w:pPr>
      <w:r w:rsidRPr="00692E51">
        <w:rPr>
          <w:b/>
        </w:rPr>
        <w:t xml:space="preserve">Disposições Finais e transitórias </w:t>
      </w:r>
    </w:p>
    <w:p w:rsidR="00344664" w:rsidRPr="00692E51" w:rsidRDefault="00344664" w:rsidP="00692E51">
      <w:pPr>
        <w:spacing w:after="0"/>
        <w:ind w:hanging="567"/>
        <w:jc w:val="center"/>
        <w:rPr>
          <w:b/>
        </w:rPr>
      </w:pPr>
      <w:r w:rsidRPr="00692E51">
        <w:rPr>
          <w:b/>
        </w:rPr>
        <w:t>Artigo 34°</w:t>
      </w:r>
    </w:p>
    <w:p w:rsidR="00344664" w:rsidRPr="00314481" w:rsidRDefault="00344664" w:rsidP="00314481">
      <w:pPr>
        <w:spacing w:after="0"/>
        <w:ind w:hanging="567"/>
        <w:jc w:val="center"/>
        <w:rPr>
          <w:b/>
        </w:rPr>
      </w:pPr>
      <w:r w:rsidRPr="00314481">
        <w:rPr>
          <w:b/>
        </w:rPr>
        <w:t>Extinção</w:t>
      </w:r>
    </w:p>
    <w:p w:rsidR="00344664" w:rsidRDefault="00314481" w:rsidP="008B3775">
      <w:pPr>
        <w:spacing w:after="0"/>
        <w:ind w:hanging="567"/>
      </w:pPr>
      <w:r>
        <w:t xml:space="preserve">1. </w:t>
      </w:r>
      <w:r w:rsidR="00344664">
        <w:t>No caso de extinção da Associação, competirá à Assembleia Geral deliberar sobre o destino dos seus bens, nos termos da legislação em vigor, bem como eleger uma comissão liquidatária.</w:t>
      </w:r>
    </w:p>
    <w:p w:rsidR="00344664" w:rsidRDefault="00314481" w:rsidP="008B3775">
      <w:pPr>
        <w:spacing w:after="0"/>
        <w:ind w:hanging="567"/>
      </w:pPr>
      <w:r>
        <w:t xml:space="preserve">2. </w:t>
      </w:r>
      <w:r w:rsidR="00344664">
        <w:t>Os poderes dessa Comissão ficam limitados à prática dos atos meramente conservatórios e necessários, quer à liquidação do património social, quer à ultimação dos negócios pendentes.</w:t>
      </w:r>
    </w:p>
    <w:p w:rsidR="00344664" w:rsidRDefault="00344664" w:rsidP="008B3775">
      <w:pPr>
        <w:spacing w:after="0"/>
        <w:ind w:hanging="567"/>
      </w:pPr>
    </w:p>
    <w:p w:rsidR="00692E51" w:rsidRDefault="00344664" w:rsidP="00692E51">
      <w:pPr>
        <w:spacing w:after="0"/>
        <w:ind w:hanging="567"/>
        <w:jc w:val="center"/>
        <w:rPr>
          <w:b/>
        </w:rPr>
      </w:pPr>
      <w:r w:rsidRPr="00692E51">
        <w:rPr>
          <w:b/>
        </w:rPr>
        <w:t xml:space="preserve">Artigo 35° </w:t>
      </w:r>
    </w:p>
    <w:p w:rsidR="00344664" w:rsidRPr="00692E51" w:rsidRDefault="00344664" w:rsidP="00692E51">
      <w:pPr>
        <w:spacing w:after="0"/>
        <w:ind w:hanging="567"/>
        <w:jc w:val="center"/>
        <w:rPr>
          <w:b/>
        </w:rPr>
      </w:pPr>
      <w:r w:rsidRPr="00692E51">
        <w:rPr>
          <w:b/>
        </w:rPr>
        <w:t>Casos Omissos</w:t>
      </w:r>
    </w:p>
    <w:p w:rsidR="00344664" w:rsidRDefault="00344664" w:rsidP="008B3775">
      <w:pPr>
        <w:spacing w:after="0"/>
        <w:ind w:hanging="567"/>
      </w:pPr>
      <w:r>
        <w:t>Os casos omissos serão resolvidos pela Assembleia Geral de acordo com a legislação em vigor.</w:t>
      </w:r>
    </w:p>
    <w:p w:rsidR="00314481" w:rsidRDefault="00314481" w:rsidP="008B3775">
      <w:pPr>
        <w:spacing w:after="0"/>
        <w:ind w:hanging="567"/>
      </w:pPr>
    </w:p>
    <w:p w:rsidR="00344664" w:rsidRPr="00314481" w:rsidRDefault="00344664" w:rsidP="00314481">
      <w:pPr>
        <w:spacing w:after="0"/>
        <w:ind w:hanging="567"/>
        <w:jc w:val="center"/>
        <w:rPr>
          <w:b/>
        </w:rPr>
      </w:pPr>
      <w:r w:rsidRPr="00314481">
        <w:rPr>
          <w:b/>
        </w:rPr>
        <w:t>Artigo 36°</w:t>
      </w:r>
    </w:p>
    <w:p w:rsidR="00344664" w:rsidRPr="00314481" w:rsidRDefault="00344664" w:rsidP="00314481">
      <w:pPr>
        <w:spacing w:after="0"/>
        <w:ind w:hanging="567"/>
        <w:jc w:val="center"/>
        <w:rPr>
          <w:b/>
        </w:rPr>
      </w:pPr>
      <w:r w:rsidRPr="00314481">
        <w:rPr>
          <w:b/>
        </w:rPr>
        <w:t>Entrada em vigor</w:t>
      </w:r>
    </w:p>
    <w:p w:rsidR="00344664" w:rsidRDefault="00344664" w:rsidP="00314481">
      <w:pPr>
        <w:spacing w:after="0"/>
        <w:ind w:hanging="567"/>
      </w:pPr>
      <w:r>
        <w:t xml:space="preserve">Este Regulamento Interno com as suas alterações entra em </w:t>
      </w:r>
      <w:r w:rsidR="00314481">
        <w:t xml:space="preserve">vigor após a sua aprovação pela </w:t>
      </w:r>
      <w:r>
        <w:t xml:space="preserve">Assembleia Geral. </w:t>
      </w:r>
    </w:p>
    <w:p w:rsidR="00344664" w:rsidRDefault="00344664" w:rsidP="008B3775">
      <w:pPr>
        <w:spacing w:after="0"/>
        <w:ind w:hanging="567"/>
      </w:pPr>
    </w:p>
    <w:p w:rsidR="00344664" w:rsidRDefault="00344664" w:rsidP="008B3775">
      <w:pPr>
        <w:spacing w:after="0"/>
        <w:ind w:hanging="567"/>
      </w:pPr>
    </w:p>
    <w:p w:rsidR="0081032D" w:rsidRDefault="00344664" w:rsidP="00314481">
      <w:pPr>
        <w:spacing w:after="0"/>
        <w:ind w:hanging="567"/>
        <w:jc w:val="right"/>
        <w:rPr>
          <w:b/>
          <w:i/>
        </w:rPr>
      </w:pPr>
      <w:r w:rsidRPr="00692E51">
        <w:rPr>
          <w:b/>
          <w:i/>
        </w:rPr>
        <w:t>Versão aprovada em Assembleia Geral de 25 de Novembro de 2023.</w:t>
      </w:r>
    </w:p>
    <w:p w:rsidR="00314481" w:rsidRPr="00314481" w:rsidRDefault="00314481" w:rsidP="00314481">
      <w:pPr>
        <w:spacing w:after="0"/>
        <w:ind w:hanging="567"/>
        <w:jc w:val="right"/>
        <w:rPr>
          <w:b/>
          <w:i/>
        </w:rPr>
      </w:pPr>
      <w:bookmarkStart w:id="0" w:name="_GoBack"/>
      <w:bookmarkEnd w:id="0"/>
    </w:p>
    <w:sectPr w:rsidR="00314481" w:rsidRPr="00314481" w:rsidSect="00314481">
      <w:headerReference w:type="default" r:id="rId8"/>
      <w:footerReference w:type="default" r:id="rId9"/>
      <w:pgSz w:w="11906" w:h="16838"/>
      <w:pgMar w:top="1417" w:right="1701" w:bottom="1417" w:left="1701" w:header="45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540" w:rsidRDefault="00700540" w:rsidP="00344664">
      <w:pPr>
        <w:spacing w:after="0" w:line="240" w:lineRule="auto"/>
      </w:pPr>
      <w:r>
        <w:separator/>
      </w:r>
    </w:p>
  </w:endnote>
  <w:endnote w:type="continuationSeparator" w:id="0">
    <w:p w:rsidR="00700540" w:rsidRDefault="00700540" w:rsidP="00344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6866389"/>
      <w:docPartObj>
        <w:docPartGallery w:val="Page Numbers (Bottom of Page)"/>
        <w:docPartUnique/>
      </w:docPartObj>
    </w:sdtPr>
    <w:sdtContent>
      <w:p w:rsidR="00611146" w:rsidRDefault="0061114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4481">
          <w:rPr>
            <w:noProof/>
          </w:rPr>
          <w:t>9</w:t>
        </w:r>
        <w:r>
          <w:fldChar w:fldCharType="end"/>
        </w:r>
      </w:p>
    </w:sdtContent>
  </w:sdt>
  <w:p w:rsidR="00611146" w:rsidRDefault="0061114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540" w:rsidRDefault="00700540" w:rsidP="00344664">
      <w:pPr>
        <w:spacing w:after="0" w:line="240" w:lineRule="auto"/>
      </w:pPr>
      <w:r>
        <w:separator/>
      </w:r>
    </w:p>
  </w:footnote>
  <w:footnote w:type="continuationSeparator" w:id="0">
    <w:p w:rsidR="00700540" w:rsidRDefault="00700540" w:rsidP="003446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664" w:rsidRDefault="00344664" w:rsidP="00344664">
    <w:pPr>
      <w:pStyle w:val="Cabealho"/>
      <w:jc w:val="center"/>
    </w:pPr>
    <w:r>
      <w:rPr>
        <w:noProof/>
        <w:lang w:eastAsia="pt-PT"/>
      </w:rPr>
      <w:drawing>
        <wp:inline distT="0" distB="0" distL="0" distR="0" wp14:anchorId="5330F843" wp14:editId="18B10C84">
          <wp:extent cx="1514475" cy="691878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 AEDAR.pdf 1_page-00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3911" cy="691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664"/>
    <w:rsid w:val="00270B08"/>
    <w:rsid w:val="00314481"/>
    <w:rsid w:val="00344664"/>
    <w:rsid w:val="005400C6"/>
    <w:rsid w:val="00611146"/>
    <w:rsid w:val="00670FE5"/>
    <w:rsid w:val="00692E51"/>
    <w:rsid w:val="006C455B"/>
    <w:rsid w:val="00700540"/>
    <w:rsid w:val="00880EB5"/>
    <w:rsid w:val="00887873"/>
    <w:rsid w:val="008B3775"/>
    <w:rsid w:val="00D9259B"/>
    <w:rsid w:val="00DD1795"/>
    <w:rsid w:val="00E37A6D"/>
    <w:rsid w:val="00E61D60"/>
    <w:rsid w:val="00F9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3446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344664"/>
  </w:style>
  <w:style w:type="paragraph" w:styleId="Rodap">
    <w:name w:val="footer"/>
    <w:basedOn w:val="Normal"/>
    <w:link w:val="RodapCarcter"/>
    <w:uiPriority w:val="99"/>
    <w:unhideWhenUsed/>
    <w:rsid w:val="003446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344664"/>
  </w:style>
  <w:style w:type="paragraph" w:styleId="Textodebalo">
    <w:name w:val="Balloon Text"/>
    <w:basedOn w:val="Normal"/>
    <w:link w:val="TextodebaloCarcter"/>
    <w:uiPriority w:val="99"/>
    <w:semiHidden/>
    <w:unhideWhenUsed/>
    <w:rsid w:val="00344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446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3446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344664"/>
  </w:style>
  <w:style w:type="paragraph" w:styleId="Rodap">
    <w:name w:val="footer"/>
    <w:basedOn w:val="Normal"/>
    <w:link w:val="RodapCarcter"/>
    <w:uiPriority w:val="99"/>
    <w:unhideWhenUsed/>
    <w:rsid w:val="003446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344664"/>
  </w:style>
  <w:style w:type="paragraph" w:styleId="Textodebalo">
    <w:name w:val="Balloon Text"/>
    <w:basedOn w:val="Normal"/>
    <w:link w:val="TextodebaloCarcter"/>
    <w:uiPriority w:val="99"/>
    <w:semiHidden/>
    <w:unhideWhenUsed/>
    <w:rsid w:val="00344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446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DA9C8-5AE6-4196-B252-A30C7B577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9</Pages>
  <Words>2960</Words>
  <Characters>15985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Assembleia da República</Company>
  <LinksUpToDate>false</LinksUpToDate>
  <CharactersWithSpaces>18908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Vânia Pereira Jesus</dc:creator>
  <cp:lastModifiedBy>Vânia Pereira Jesus</cp:lastModifiedBy>
  <cp:revision>8</cp:revision>
  <dcterms:created xsi:type="dcterms:W3CDTF">2025-11-20T16:05:00Z</dcterms:created>
  <dcterms:modified xsi:type="dcterms:W3CDTF">2026-02-05T16:28:00Z</dcterms:modified>
</cp:coreProperties>
</file>